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3E" w:rsidRDefault="004C38D1">
      <w:pPr>
        <w:spacing w:line="200" w:lineRule="exact"/>
      </w:pPr>
      <w:r>
        <w:pict>
          <v:group id="_x0000_s1052" style="position:absolute;margin-left:108.5pt;margin-top:538.5pt;width:132.5pt;height:20.5pt;z-index:-251665408;mso-position-horizontal-relative:page;mso-position-vertical-relative:page" coordorigin="2170,10770" coordsize="2650,410">
            <v:shape id="_x0000_s1053" style="position:absolute;left:2170;top:10770;width:2650;height:410" coordorigin="2170,10770" coordsize="2650,410" path="m2189,11181r,l2189,11181r,l2189,11181r,l2189,11181r,l2189,11181r1,l2190,11181r,l2191,11181r,l2192,11181r1,l2194,11181r1,l2196,11181r2,l2199,11181r2,l2203,11181r2,l2208,11181r2,l2213,11181r3,l2220,11181r3,l2227,11181r4,l2235,11181r5,l2245,11181r5,l2256,11181r6,l2268,11181r7,l2282,11181r7,l2297,11181r8,l2313,11181r9,l2331,11181r10,l2351,11181r11,l2373,11181r12,l2397,11181r12,l2422,11181r13,l2449,11181r15,l2479,11181r15,l2511,11181r16,l2544,11181r18,l2580,11181r19,l2619,11181r20,l2660,11181r21,l2703,11181r23,l2749,11181r25,l2798,11181r26,l2850,11181r27,l2904,11181r28,l2961,11181r30,l3021,11181r32,l3085,11181r32,l3151,11181r34,l3220,11181r36,l3293,11181r38,l3369,11181r40,l3449,11181r41,l3532,11181r43,l3619,11181r44,l3709,11181r47,l3803,11181r48,l3901,11181r50,l4003,11181r52,l4108,11181r54,l4218,11181r56,l4332,11181r58,l4450,11181r60,l4572,11181r62,l4698,11181r65,l4829,11181r,l4829,11181r,l4829,11181r,l4829,11181r,l4829,11181r,l4829,11181r,-1l4829,11180r,l4829,11180r,l4829,11180r,l4829,11180r,-1l4829,11179r,l4829,11179r,-1l4829,11178r,l4829,11177r,l4829,11176r,l4829,11175r,-1l4829,11174r,-1l4829,11172r,l4829,11171r,-1l4829,11169r,-1l4829,11167r,-1l4829,11165r,-1l4829,11162r,-1l4829,11160r,-2l4829,11157r,-2l4829,11154r,-2l4829,11150r,-2l4829,11146r,-2l4829,11142r,-2l4829,11138r,-2l4829,11133r,-2l4829,11128r,-2l4829,11123r,-3l4829,11117r,-3l4829,11111r,-3l4829,11105r,-3l4829,11098r,-3l4829,11091r,-4l4829,11083r,-4l4829,11075r,-4l4829,11067r,-4l4829,11058r,-5l4829,11049r,-5l4829,11039r,-5l4829,11029r,-6l4829,11018r,-5l4829,11007r,-6l4829,10995r,-6l4829,10983r,-6l4829,10970r,-6l4829,10957r,-7l4829,10943r,-7l4829,10929r,-8l4829,10914r,-8l4829,10898r,-8l4829,10882r,-8l4829,10865r,-8l4829,10848r,-9l4829,10830r,-9l4829,10811r,-9l4829,10792r,l4829,10792r,l4829,10792r,l4829,10792r,l4829,10792r-1,l4828,10792r,l4827,10792r-1,l4826,10792r-1,l4824,10792r-1,l4821,10792r-1,l4818,10792r-1,l4815,10792r-3,l4810,10792r-3,l4805,10792r-3,l4798,10792r-3,l4791,10792r-4,l4782,10792r-4,l4773,10792r-5,l4762,10792r-6,l4750,10792r-7,l4736,10792r-7,l4721,10792r-8,l4705,10792r-9,l4686,10792r-9,l4666,10792r-10,l4645,10792r-12,l4621,10792r-12,l4596,10792r-14,l4568,10792r-14,l4539,10792r-16,l4507,10792r-16,l4473,10792r-17,l4437,10792r-19,l4399,10792r-20,l4358,10792r-22,l4314,10792r-22,l4268,10792r-24,l4220,10792r-26,l4168,10792r-27,l4114,10792r-28,l4057,10792r-30,l3996,10792r-31,l3933,10792r-33,l3867,10792r-35,l3797,10792r-36,l3725,10792r-38,l3648,10792r-39,l3569,10792r-41,l3486,10792r-43,l3399,10792r-45,l3309,10792r-47,l3215,10792r-49,l3117,10792r-50,l3015,10792r-52,l2910,10792r-55,l2800,10792r-56,l2686,10792r-58,l2568,10792r-60,l2446,10792r-63,l2320,10792r-65,l2189,10792r,l2189,10792r,l2189,10792r,l2189,10792r,l2189,10792r,l2189,10792r,l2189,10792r,l2189,10792r,1l2189,10793r,l2189,10793r,l2189,10793r,1l2189,10794r,l2189,10795r,l2189,10796r,l2189,10796r,1l2189,10798r,l2189,10799r,l2189,10800r,1l2189,10802r,1l2189,10804r,1l2189,10806r,1l2189,10808r,1l2189,10810r,2l2189,10813r,1l2189,10816r,1l2189,10819r,2l2189,10823r,1l2189,10826r,2l2189,10830r,2l2189,10835r,2l2189,10839r,3l2189,10844r,3l2189,10850r,2l2189,10855r,3l2189,10861r,3l2189,10868r,3l2189,10874r,4l2189,10882r,3l2189,10889r,4l2189,10897r,4l2189,10906r,4l2189,10915r,4l2189,10924r,5l2189,10934r,5l2189,10944r,5l2189,10955r,5l2189,10966r,6l2189,10977r,7l2189,10990r,6l2189,11002r,7l2189,11016r,7l2189,11030r,7l2189,11044r,7l2189,11059r,8l2189,11075r,8l2189,11091r,8l2189,11107r,9l2189,11125r,9l2189,11143r,9l2189,11161r,10l2189,11181e" fillcolor="#fefe00" stroked="f">
              <v:path arrowok="t"/>
            </v:shape>
            <w10:wrap anchorx="page" anchory="page"/>
          </v:group>
        </w:pict>
      </w:r>
      <w:r>
        <w:pict>
          <v:group id="_x0000_s1050" style="position:absolute;margin-left:108.5pt;margin-top:668.5pt;width:300.5pt;height:19.5pt;z-index:-251664384;mso-position-horizontal-relative:page;mso-position-vertical-relative:page" coordorigin="2170,13370" coordsize="6010,390">
            <v:shape id="_x0000_s1051" style="position:absolute;left:2170;top:13370;width:6010;height:390" coordorigin="2170,13370" coordsize="6010,390" path="m2189,13770r,l2189,13770r,l2189,13770r,l2189,13770r,l2190,13770r1,l2191,13770r1,l2193,13770r2,l2197,13770r1,l2201,13770r2,l2206,13770r3,l2213,13770r4,l2222,13770r5,l2232,13770r6,l2244,13770r7,l2259,13770r8,l2276,13770r9,l2295,13770r10,l2317,13770r12,l2341,13770r14,l2369,13770r15,l2400,13770r17,l2434,13770r19,l2472,13770r20,l2513,13770r22,l2558,13770r25,l2608,13770r26,l2661,13770r28,l2719,13770r30,l2781,13770r33,l2848,13770r36,l2920,13770r38,l2997,13770r40,l3079,13770r43,l3167,13770r46,l3260,13770r48,l3359,13770r51,l3463,13770r55,l3574,13770r58,l3691,13770r61,l3814,13770r65,l3944,13770r68,l4081,13770r71,l4225,13770r74,l4376,13770r78,l4534,13770r81,l4699,13770r86,l4872,13770r90,l5053,13770r93,l5242,13770r97,l5439,13770r101,l5644,13770r106,l5858,13770r110,l6080,13770r114,l6311,13770r119,l6551,13770r124,l6800,13770r129,l7059,13770r133,l7327,13770r138,l7605,13770r142,l7892,13770r148,l8190,13770r,l8190,13770r,l8190,13770r,l8190,13770r,l8190,13770r,l8190,13770r,l8190,13770r,l8190,13770r,l8190,13770r,-1l8190,13769r,l8190,13769r,-1l8190,13768r,l8190,13767r,l8190,13767r,-1l8190,13766r,-1l8190,13765r,-1l8190,13763r,l8190,13762r,-1l8190,13760r,l8190,13759r,-1l8190,13757r,-1l8190,13754r,-1l8190,13752r,-1l8190,13749r,-1l8190,13746r,-1l8190,13743r,-2l8190,13740r,-2l8190,13736r,-2l8190,13732r,-2l8190,13728r,-3l8190,13723r,-3l8190,13718r,-3l8190,13713r,-3l8190,13707r,-3l8190,13701r,-3l8190,13695r,-4l8190,13688r,-4l8190,13681r,-4l8190,13673r,-4l8190,13665r,-4l8190,13657r,-5l8190,13648r,-5l8190,13638r,-4l8190,13629r,-5l8190,13618r,-5l8190,13608r,-6l8190,13596r,-5l8190,13585r,-6l8190,13572r,-6l8190,13560r,-7l8190,13546r,-6l8190,13533r,-8l8190,13518r,-7l8190,13503r,-7l8190,13488r,-8l8190,13472r,-9l8190,13455r,-9l8190,13437r,-9l8190,13419r,-9l8190,13401r,-10l8190,13382r,l8190,13382r,l8190,13382r-1,l8189,13382r,l8188,13382r,l8187,13382r-1,l8185,13382r-1,l8182,13382r-2,l8178,13382r-3,l8172,13382r-3,l8165,13382r-4,l8157,13382r-5,l8146,13382r-6,l8134,13382r-7,l8120,13382r-8,l8103,13382r-9,l8084,13382r-11,l8062,13382r-12,l8037,13382r-13,l8009,13382r-15,l7978,13382r-16,l7944,13382r-18,l7907,13382r-21,l7865,13382r-22,l7820,13382r-24,l7771,13382r-26,l7717,13382r-28,l7660,13382r-31,l7597,13382r-33,l7530,13382r-35,l7458,13382r-37,l7381,13382r-40,l7299,13382r-43,l7212,13382r-46,l7119,13382r-49,l7020,13382r-52,l6915,13382r-54,l6804,13382r-57,l6687,13382r-61,l6564,13382r-64,l6434,13382r-68,l6297,13382r-71,l6154,13382r-75,l6003,13382r-78,l5845,13382r-82,l5679,13382r-85,l5506,13382r-89,l5325,13382r-93,l5137,13382r-98,l4940,13382r-102,l4734,13382r-105,l4521,13382r-110,l4298,13382r-114,l4067,13382r-119,l3827,13382r-123,l3578,13382r-128,l3319,13382r-132,l3051,13382r-137,l2774,13382r-143,l2486,13382r-147,l2189,13382r,l2189,13382r,l2189,13382r,l2189,13382r,l2189,13382r,l2189,13382r,l2189,13382r,l2189,13382r,l2189,13382r,l2189,13383r,l2189,13383r,l2189,13384r,l2189,13384r,1l2189,13385r,1l2189,13386r,1l2189,13387r,1l2189,13388r,1l2189,13390r,1l2189,13391r,1l2189,13393r,1l2189,13395r,1l2189,13397r,2l2189,13400r,1l2189,13403r,1l2189,13405r,2l2189,13409r,1l2189,13412r,2l2189,13416r,2l2189,13420r,2l2189,13424r,3l2189,13429r,2l2189,13434r,2l2189,13439r,3l2189,13445r,3l2189,13451r,3l2189,13457r,4l2189,13464r,4l2189,13471r,4l2189,13479r,4l2189,13487r,4l2189,13495r,5l2189,13504r,5l2189,13513r,5l2189,13523r,5l2189,13533r,6l2189,13544r,6l2189,13555r,6l2189,13567r,6l2189,13579r,7l2189,13592r,7l2189,13605r,7l2189,13619r,7l2189,13634r,7l2189,13649r,7l2189,13664r,8l2189,13680r,9l2189,13697r,9l2189,13714r,9l2189,13732r,10l2189,13751r,10l2189,13770e" fillcolor="#fefe00" stroked="f">
              <v:path arrowok="t"/>
            </v:shape>
            <w10:wrap anchorx="page" anchory="page"/>
          </v:group>
        </w:pict>
      </w:r>
    </w:p>
    <w:p w:rsidR="00EB373E" w:rsidRDefault="00EB373E">
      <w:pPr>
        <w:sectPr w:rsidR="00EB373E"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57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BA6E57" w:rsidP="00BA6E57">
      <w:pPr>
        <w:autoSpaceDE w:val="0"/>
        <w:autoSpaceDN w:val="0"/>
        <w:ind w:left="709"/>
        <w:jc w:val="center"/>
        <w:rPr>
          <w:lang w:eastAsia="zh-TW"/>
        </w:rPr>
      </w:pPr>
      <w:proofErr w:type="gramStart"/>
      <w:r>
        <w:rPr>
          <w:rFonts w:asciiTheme="minorEastAsia" w:hAnsiTheme="minorEastAsia" w:cs="PMingLiU" w:hint="eastAsia"/>
          <w:b/>
          <w:color w:val="000000"/>
          <w:spacing w:val="2"/>
          <w:sz w:val="32"/>
          <w:szCs w:val="32"/>
          <w:lang w:eastAsia="zh-TW"/>
        </w:rPr>
        <w:lastRenderedPageBreak/>
        <w:t>拓可思</w:t>
      </w:r>
      <w:proofErr w:type="gramEnd"/>
      <w:r>
        <w:rPr>
          <w:rFonts w:asciiTheme="minorEastAsia" w:hAnsiTheme="minorEastAsia" w:cs="PMingLiU" w:hint="eastAsia"/>
          <w:b/>
          <w:color w:val="000000"/>
          <w:spacing w:val="2"/>
          <w:sz w:val="32"/>
          <w:szCs w:val="32"/>
          <w:lang w:eastAsia="zh-TW"/>
        </w:rPr>
        <w:t>農業與科技營隊規劃</w:t>
      </w: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171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7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66"/>
        <w:gridCol w:w="112"/>
        <w:gridCol w:w="895"/>
        <w:gridCol w:w="1841"/>
        <w:gridCol w:w="295"/>
        <w:gridCol w:w="830"/>
        <w:gridCol w:w="1488"/>
        <w:gridCol w:w="711"/>
        <w:gridCol w:w="2928"/>
        <w:gridCol w:w="32"/>
      </w:tblGrid>
      <w:tr w:rsidR="00EB373E" w:rsidTr="00084831">
        <w:trPr>
          <w:trHeight w:hRule="exact" w:val="631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166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課程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名稱</w:t>
            </w:r>
            <w:proofErr w:type="spellEnd"/>
          </w:p>
        </w:tc>
        <w:tc>
          <w:tcPr>
            <w:tcW w:w="910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45" w:lineRule="exact"/>
              <w:rPr>
                <w:lang w:eastAsia="zh-TW"/>
              </w:rPr>
            </w:pPr>
          </w:p>
          <w:p w:rsidR="00EB373E" w:rsidRDefault="00811EA1">
            <w:pPr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1"/>
                <w:sz w:val="28"/>
                <w:szCs w:val="28"/>
                <w:lang w:eastAsia="zh-TW"/>
              </w:rPr>
              <w:t>智能</w:t>
            </w:r>
            <w:r w:rsidR="00084831">
              <w:rPr>
                <w:rFonts w:ascii="新細明體" w:eastAsia="新細明體" w:hAnsi="新細明體" w:cs="新細明體" w:hint="eastAsia"/>
                <w:b/>
                <w:color w:val="000000"/>
                <w:spacing w:val="-1"/>
                <w:sz w:val="28"/>
                <w:szCs w:val="28"/>
                <w:lang w:eastAsia="zh-TW"/>
              </w:rPr>
              <w:t>農業與</w:t>
            </w:r>
            <w:r w:rsidRPr="00811EA1">
              <w:rPr>
                <w:rFonts w:ascii="新細明體" w:eastAsia="新細明體" w:hAnsi="新細明體" w:cs="新細明體" w:hint="eastAsia"/>
                <w:b/>
                <w:color w:val="000000"/>
                <w:spacing w:val="-1"/>
                <w:sz w:val="28"/>
                <w:szCs w:val="28"/>
                <w:lang w:eastAsia="zh-TW"/>
              </w:rPr>
              <w:t>科技課程</w:t>
            </w:r>
          </w:p>
        </w:tc>
        <w:tc>
          <w:tcPr>
            <w:tcW w:w="22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2090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5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課程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說明</w:t>
            </w:r>
            <w:proofErr w:type="spellEnd"/>
          </w:p>
        </w:tc>
        <w:tc>
          <w:tcPr>
            <w:tcW w:w="910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75" w:lineRule="exact"/>
              <w:rPr>
                <w:lang w:eastAsia="zh-TW"/>
              </w:rPr>
            </w:pPr>
          </w:p>
          <w:p w:rsidR="00EB373E" w:rsidRDefault="00811EA1" w:rsidP="00C43042">
            <w:pPr>
              <w:autoSpaceDE w:val="0"/>
              <w:autoSpaceDN w:val="0"/>
              <w:spacing w:line="313" w:lineRule="auto"/>
              <w:ind w:left="98" w:right="148" w:firstLine="264"/>
              <w:rPr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拓可思科</w:t>
            </w:r>
            <w:proofErr w:type="gramEnd"/>
            <w:r>
              <w:rPr>
                <w:rFonts w:ascii="標楷體" w:eastAsia="標楷體" w:hAnsi="標楷體" w:hint="eastAsia"/>
                <w:lang w:eastAsia="zh-TW"/>
              </w:rPr>
              <w:t>創研發進行智能農場推</w:t>
            </w: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展出食農</w:t>
            </w:r>
            <w:proofErr w:type="gramEnd"/>
            <w:r>
              <w:rPr>
                <w:rFonts w:ascii="標楷體" w:eastAsia="標楷體" w:hAnsi="標楷體" w:hint="eastAsia"/>
                <w:lang w:eastAsia="zh-TW"/>
              </w:rPr>
              <w:t>STEAM課程。結合科技智能元件的方式，透過動手組合與流程設計的邏輯思考訓練，實現以</w:t>
            </w: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食農為</w:t>
            </w:r>
            <w:proofErr w:type="gramEnd"/>
            <w:r>
              <w:rPr>
                <w:rFonts w:ascii="標楷體" w:eastAsia="標楷體" w:hAnsi="標楷體" w:hint="eastAsia"/>
                <w:lang w:eastAsia="zh-TW"/>
              </w:rPr>
              <w:t>課程主題出發的多元學習方案。結合電子科學套件，一步一步實現</w:t>
            </w:r>
            <w:proofErr w:type="spellStart"/>
            <w:r>
              <w:rPr>
                <w:rFonts w:ascii="標楷體" w:eastAsia="標楷體" w:hAnsi="標楷體" w:hint="eastAsia"/>
                <w:lang w:eastAsia="zh-TW"/>
              </w:rPr>
              <w:t>IoT</w:t>
            </w:r>
            <w:proofErr w:type="spellEnd"/>
            <w:r>
              <w:rPr>
                <w:rFonts w:ascii="標楷體" w:eastAsia="標楷體" w:hAnsi="標楷體" w:hint="eastAsia"/>
                <w:lang w:eastAsia="zh-TW"/>
              </w:rPr>
              <w:t>概念的體驗課程。讓學生理解電腦如何與生活結合，體驗科技的基礎知識與原理，為一套符合STEAM教育框架的國中課程。</w:t>
            </w:r>
          </w:p>
        </w:tc>
        <w:tc>
          <w:tcPr>
            <w:tcW w:w="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670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186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授課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對象</w:t>
            </w:r>
            <w:proofErr w:type="spellEnd"/>
          </w:p>
        </w:tc>
        <w:tc>
          <w:tcPr>
            <w:tcW w:w="910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86" w:lineRule="exact"/>
            </w:pPr>
          </w:p>
          <w:p w:rsidR="00EB373E" w:rsidRDefault="00BA6E57">
            <w:pPr>
              <w:autoSpaceDE w:val="0"/>
              <w:autoSpaceDN w:val="0"/>
              <w:ind w:left="98"/>
            </w:pPr>
            <w:r>
              <w:rPr>
                <w:rFonts w:ascii="PMingLiU" w:hAnsi="PMingLiU" w:cs="PMingLiU" w:hint="eastAsia"/>
                <w:color w:val="000000"/>
                <w:spacing w:val="-3"/>
                <w:lang w:eastAsia="zh-TW"/>
              </w:rPr>
              <w:t>國小、國中</w:t>
            </w:r>
            <w:proofErr w:type="spellStart"/>
            <w:r w:rsidR="00E432A1">
              <w:rPr>
                <w:rFonts w:ascii="PMingLiU" w:eastAsia="PMingLiU" w:hAnsi="PMingLiU" w:cs="PMingLiU"/>
                <w:color w:val="000000"/>
                <w:spacing w:val="-3"/>
              </w:rPr>
              <w:t>學生</w:t>
            </w:r>
            <w:proofErr w:type="spellEnd"/>
          </w:p>
        </w:tc>
        <w:tc>
          <w:tcPr>
            <w:tcW w:w="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EB373E" w:rsidRDefault="00EB373E"/>
        </w:tc>
      </w:tr>
      <w:tr w:rsidR="00811EA1" w:rsidTr="00084831">
        <w:trPr>
          <w:trHeight w:hRule="exact" w:val="456"/>
        </w:trPr>
        <w:tc>
          <w:tcPr>
            <w:tcW w:w="13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811EA1" w:rsidRDefault="00811EA1">
            <w:pPr>
              <w:spacing w:line="261" w:lineRule="exact"/>
              <w:rPr>
                <w:lang w:eastAsia="zh-TW"/>
              </w:rPr>
            </w:pPr>
          </w:p>
          <w:p w:rsidR="00811EA1" w:rsidRDefault="00811EA1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任課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老師</w:t>
            </w:r>
            <w:proofErr w:type="spellEnd"/>
          </w:p>
          <w:p w:rsidR="00811EA1" w:rsidRDefault="00811EA1">
            <w:pPr>
              <w:spacing w:line="112" w:lineRule="exact"/>
            </w:pPr>
          </w:p>
          <w:p w:rsidR="00811EA1" w:rsidRDefault="00811EA1">
            <w:pPr>
              <w:autoSpaceDE w:val="0"/>
              <w:autoSpaceDN w:val="0"/>
              <w:ind w:left="175"/>
            </w:pPr>
            <w:r>
              <w:rPr>
                <w:rFonts w:ascii="PMingLiU" w:eastAsia="PMingLiU" w:hAnsi="PMingLiU" w:cs="PMingLiU"/>
                <w:b/>
                <w:color w:val="000000"/>
                <w:spacing w:val="4"/>
                <w:sz w:val="20"/>
                <w:szCs w:val="20"/>
              </w:rPr>
              <w:t>(</w:t>
            </w: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13"/>
                <w:sz w:val="20"/>
                <w:szCs w:val="20"/>
              </w:rPr>
              <w:t>依開課序</w:t>
            </w:r>
            <w:proofErr w:type="spellEnd"/>
            <w:r>
              <w:rPr>
                <w:rFonts w:ascii="PMingLiU" w:eastAsia="PMingLiU" w:hAnsi="PMingLiU" w:cs="PMingLiU"/>
                <w:b/>
                <w:color w:val="000000"/>
                <w:spacing w:val="5"/>
                <w:sz w:val="20"/>
                <w:szCs w:val="20"/>
              </w:rPr>
              <w:t>)</w:t>
            </w:r>
          </w:p>
        </w:tc>
        <w:tc>
          <w:tcPr>
            <w:tcW w:w="39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11EA1" w:rsidRDefault="00E432A1">
            <w:pPr>
              <w:autoSpaceDE w:val="0"/>
              <w:autoSpaceDN w:val="0"/>
              <w:spacing w:before="56" w:line="293" w:lineRule="auto"/>
              <w:ind w:left="98" w:right="46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高世建</w:t>
            </w:r>
          </w:p>
        </w:tc>
        <w:tc>
          <w:tcPr>
            <w:tcW w:w="1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811EA1" w:rsidRDefault="00811EA1">
            <w:pPr>
              <w:spacing w:line="200" w:lineRule="exact"/>
              <w:rPr>
                <w:lang w:eastAsia="zh-TW"/>
              </w:rPr>
            </w:pPr>
          </w:p>
          <w:p w:rsidR="00811EA1" w:rsidRDefault="00811EA1">
            <w:pPr>
              <w:spacing w:line="262" w:lineRule="exact"/>
              <w:rPr>
                <w:lang w:eastAsia="zh-TW"/>
              </w:rPr>
            </w:pPr>
          </w:p>
          <w:p w:rsidR="00811EA1" w:rsidRDefault="00811EA1">
            <w:pPr>
              <w:autoSpaceDE w:val="0"/>
              <w:autoSpaceDN w:val="0"/>
              <w:ind w:left="25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課程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時數</w:t>
            </w:r>
            <w:proofErr w:type="spellEnd"/>
          </w:p>
        </w:tc>
        <w:tc>
          <w:tcPr>
            <w:tcW w:w="363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811EA1" w:rsidRDefault="00BA6E57" w:rsidP="00811EA1">
            <w:pPr>
              <w:autoSpaceDE w:val="0"/>
              <w:autoSpaceDN w:val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---</w:t>
            </w:r>
          </w:p>
        </w:tc>
        <w:tc>
          <w:tcPr>
            <w:tcW w:w="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811EA1" w:rsidRDefault="00811EA1"/>
        </w:tc>
      </w:tr>
      <w:tr w:rsidR="00811EA1" w:rsidTr="00084831">
        <w:trPr>
          <w:trHeight w:hRule="exact" w:val="811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811EA1" w:rsidRDefault="00811EA1"/>
        </w:tc>
        <w:tc>
          <w:tcPr>
            <w:tcW w:w="39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11EA1" w:rsidRDefault="00811EA1">
            <w:pPr>
              <w:autoSpaceDE w:val="0"/>
              <w:autoSpaceDN w:val="0"/>
              <w:spacing w:before="32"/>
              <w:ind w:left="98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lang w:eastAsia="zh-TW"/>
              </w:rPr>
              <w:t>□校內單科</w:t>
            </w:r>
            <w:r>
              <w:rPr>
                <w:rFonts w:ascii="PMingLiU" w:eastAsia="PMingLiU" w:hAnsi="PMingLiU" w:cs="PMingLiU"/>
                <w:spacing w:val="14"/>
                <w:lang w:eastAsia="zh-TW"/>
              </w:rPr>
              <w:t xml:space="preserve">   </w:t>
            </w:r>
            <w:r>
              <w:rPr>
                <w:rFonts w:ascii="Wingdings" w:eastAsia="Wingdings" w:hAnsi="Wingdings" w:cs="Wingdings"/>
                <w:color w:val="000000"/>
                <w:sz w:val="28"/>
                <w:szCs w:val="28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校內跨科</w:t>
            </w:r>
          </w:p>
          <w:p w:rsidR="00811EA1" w:rsidRDefault="00811EA1">
            <w:pPr>
              <w:spacing w:line="87" w:lineRule="exact"/>
              <w:rPr>
                <w:lang w:eastAsia="zh-TW"/>
              </w:rPr>
            </w:pPr>
          </w:p>
          <w:p w:rsidR="00811EA1" w:rsidRDefault="00811EA1">
            <w:pPr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lang w:eastAsia="zh-TW"/>
              </w:rPr>
              <w:t>□跨校師資</w:t>
            </w:r>
            <w:r>
              <w:rPr>
                <w:rFonts w:ascii="PMingLiU" w:eastAsia="PMingLiU" w:hAnsi="PMingLiU" w:cs="PMingLiU"/>
                <w:spacing w:val="14"/>
                <w:lang w:eastAsia="zh-TW"/>
              </w:rPr>
              <w:t xml:space="preserve">   </w:t>
            </w:r>
            <w:r>
              <w:rPr>
                <w:rFonts w:ascii="Wingdings" w:eastAsia="Wingdings" w:hAnsi="Wingdings" w:cs="Wingdings"/>
                <w:color w:val="000000"/>
                <w:sz w:val="28"/>
                <w:szCs w:val="28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外聘老師</w:t>
            </w:r>
          </w:p>
        </w:tc>
        <w:tc>
          <w:tcPr>
            <w:tcW w:w="148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811EA1" w:rsidRDefault="00811EA1">
            <w:pPr>
              <w:rPr>
                <w:lang w:eastAsia="zh-TW"/>
              </w:rPr>
            </w:pPr>
          </w:p>
        </w:tc>
        <w:tc>
          <w:tcPr>
            <w:tcW w:w="363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11EA1" w:rsidRDefault="00811EA1">
            <w:pPr>
              <w:rPr>
                <w:lang w:eastAsia="zh-TW"/>
              </w:rPr>
            </w:pPr>
          </w:p>
        </w:tc>
        <w:tc>
          <w:tcPr>
            <w:tcW w:w="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811EA1" w:rsidRDefault="00811EA1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809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432A1">
            <w:pPr>
              <w:autoSpaceDE w:val="0"/>
              <w:autoSpaceDN w:val="0"/>
              <w:spacing w:before="56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開課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年級</w:t>
            </w:r>
            <w:proofErr w:type="spellEnd"/>
          </w:p>
          <w:p w:rsidR="00EB373E" w:rsidRDefault="00EB373E">
            <w:pPr>
              <w:spacing w:line="112" w:lineRule="exact"/>
            </w:pPr>
          </w:p>
          <w:p w:rsidR="00EB373E" w:rsidRDefault="00E432A1">
            <w:pPr>
              <w:autoSpaceDE w:val="0"/>
              <w:autoSpaceDN w:val="0"/>
              <w:ind w:left="175"/>
            </w:pPr>
            <w:r>
              <w:rPr>
                <w:rFonts w:ascii="PMingLiU" w:eastAsia="PMingLiU" w:hAnsi="PMingLiU" w:cs="PMingLiU"/>
                <w:b/>
                <w:color w:val="000000"/>
                <w:spacing w:val="-4"/>
                <w:sz w:val="20"/>
                <w:szCs w:val="20"/>
              </w:rPr>
              <w:t>（</w:t>
            </w: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3"/>
                <w:sz w:val="20"/>
                <w:szCs w:val="20"/>
              </w:rPr>
              <w:t>可複選</w:t>
            </w:r>
            <w:proofErr w:type="spellEnd"/>
            <w:r>
              <w:rPr>
                <w:rFonts w:ascii="PMingLiU" w:eastAsia="PMingLiU" w:hAnsi="PMingLiU" w:cs="PMingLiU"/>
                <w:b/>
                <w:color w:val="000000"/>
                <w:spacing w:val="-3"/>
                <w:sz w:val="20"/>
                <w:szCs w:val="20"/>
              </w:rPr>
              <w:t>）</w:t>
            </w:r>
          </w:p>
        </w:tc>
        <w:tc>
          <w:tcPr>
            <w:tcW w:w="39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432A1">
            <w:pPr>
              <w:autoSpaceDE w:val="0"/>
              <w:autoSpaceDN w:val="0"/>
              <w:spacing w:before="56"/>
              <w:ind w:left="98"/>
              <w:rPr>
                <w:lang w:eastAsia="zh-TW"/>
              </w:rPr>
            </w:pPr>
            <w:proofErr w:type="gramStart"/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一年級上學期</w:t>
            </w:r>
            <w:proofErr w:type="gramStart"/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一年級下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學期</w:t>
            </w:r>
          </w:p>
          <w:p w:rsidR="00EB373E" w:rsidRDefault="00EB373E">
            <w:pPr>
              <w:spacing w:line="89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□二年級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上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學期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二年級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下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學期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432A1">
            <w:pPr>
              <w:autoSpaceDE w:val="0"/>
              <w:autoSpaceDN w:val="0"/>
              <w:spacing w:before="56"/>
              <w:ind w:left="132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4"/>
              </w:rPr>
              <w:t>每班修</w:t>
            </w:r>
            <w:r>
              <w:rPr>
                <w:rFonts w:ascii="PMingLiU" w:eastAsia="PMingLiU" w:hAnsi="PMingLiU" w:cs="PMingLiU"/>
                <w:b/>
                <w:color w:val="000000"/>
                <w:spacing w:val="-2"/>
              </w:rPr>
              <w:t>課人</w:t>
            </w:r>
            <w:proofErr w:type="spellEnd"/>
          </w:p>
          <w:p w:rsidR="00EB373E" w:rsidRDefault="00EB373E">
            <w:pPr>
              <w:spacing w:line="89" w:lineRule="exact"/>
            </w:pPr>
          </w:p>
          <w:p w:rsidR="00EB373E" w:rsidRDefault="00E432A1">
            <w:pPr>
              <w:autoSpaceDE w:val="0"/>
              <w:autoSpaceDN w:val="0"/>
              <w:ind w:left="614"/>
            </w:pPr>
            <w:r>
              <w:rPr>
                <w:rFonts w:ascii="PMingLiU" w:eastAsia="PMingLiU" w:hAnsi="PMingLiU" w:cs="PMingLiU"/>
                <w:b/>
                <w:color w:val="000000"/>
                <w:spacing w:val="-13"/>
              </w:rPr>
              <w:t>數</w:t>
            </w:r>
          </w:p>
        </w:tc>
        <w:tc>
          <w:tcPr>
            <w:tcW w:w="36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255" w:lineRule="exact"/>
            </w:pPr>
          </w:p>
          <w:p w:rsidR="00EB373E" w:rsidRDefault="00E432A1">
            <w:pPr>
              <w:tabs>
                <w:tab w:val="left" w:pos="1572"/>
                <w:tab w:val="left" w:pos="2172"/>
                <w:tab w:val="left" w:pos="2772"/>
              </w:tabs>
              <w:autoSpaceDE w:val="0"/>
              <w:autoSpaceDN w:val="0"/>
              <w:ind w:left="970"/>
            </w:pPr>
            <w:r>
              <w:rPr>
                <w:rFonts w:ascii="PMingLiU" w:eastAsia="PMingLiU" w:hAnsi="PMingLiU" w:cs="PMingLiU"/>
                <w:b/>
                <w:color w:val="000000"/>
                <w:spacing w:val="6"/>
              </w:rPr>
              <w:t>25</w:t>
            </w:r>
            <w:r>
              <w:tab/>
            </w:r>
            <w:r>
              <w:rPr>
                <w:rFonts w:ascii="PMingLiU" w:eastAsia="PMingLiU" w:hAnsi="PMingLiU" w:cs="PMingLiU"/>
                <w:b/>
                <w:color w:val="000000"/>
                <w:spacing w:val="-1"/>
              </w:rPr>
              <w:t>〜</w:t>
            </w:r>
            <w:r>
              <w:tab/>
            </w:r>
            <w:r>
              <w:rPr>
                <w:rFonts w:ascii="PMingLiU" w:eastAsia="PMingLiU" w:hAnsi="PMingLiU" w:cs="PMingLiU"/>
                <w:b/>
                <w:color w:val="000000"/>
                <w:spacing w:val="6"/>
              </w:rPr>
              <w:t>40</w:t>
            </w:r>
            <w:r>
              <w:tab/>
            </w:r>
            <w:r>
              <w:rPr>
                <w:rFonts w:ascii="PMingLiU" w:eastAsia="PMingLiU" w:hAnsi="PMingLiU" w:cs="PMingLiU"/>
                <w:b/>
                <w:color w:val="000000"/>
                <w:spacing w:val="-9"/>
              </w:rPr>
              <w:t>人</w:t>
            </w:r>
          </w:p>
        </w:tc>
        <w:tc>
          <w:tcPr>
            <w:tcW w:w="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EB373E" w:rsidRDefault="00EB373E"/>
        </w:tc>
      </w:tr>
      <w:tr w:rsidR="00EB373E" w:rsidTr="00084831">
        <w:trPr>
          <w:trHeight w:hRule="exact" w:val="1864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200" w:lineRule="exact"/>
            </w:pPr>
          </w:p>
          <w:p w:rsidR="00EB373E" w:rsidRDefault="00EB373E">
            <w:pPr>
              <w:spacing w:line="297" w:lineRule="exact"/>
            </w:pPr>
          </w:p>
          <w:p w:rsidR="00EB373E" w:rsidRDefault="00E432A1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學習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目標</w:t>
            </w:r>
            <w:proofErr w:type="spellEnd"/>
          </w:p>
          <w:p w:rsidR="00EB373E" w:rsidRDefault="00EB373E">
            <w:pPr>
              <w:spacing w:line="113" w:lineRule="exact"/>
            </w:pPr>
          </w:p>
          <w:p w:rsidR="00EB373E" w:rsidRDefault="00E432A1">
            <w:pPr>
              <w:autoSpaceDE w:val="0"/>
              <w:autoSpaceDN w:val="0"/>
              <w:ind w:left="175"/>
            </w:pPr>
            <w:r>
              <w:rPr>
                <w:rFonts w:ascii="PMingLiU" w:eastAsia="PMingLiU" w:hAnsi="PMingLiU" w:cs="PMingLiU"/>
                <w:b/>
                <w:color w:val="000000"/>
                <w:spacing w:val="4"/>
                <w:sz w:val="20"/>
                <w:szCs w:val="20"/>
              </w:rPr>
              <w:t>(</w:t>
            </w: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13"/>
                <w:sz w:val="20"/>
                <w:szCs w:val="20"/>
              </w:rPr>
              <w:t>預期成果</w:t>
            </w:r>
            <w:proofErr w:type="spellEnd"/>
            <w:r>
              <w:rPr>
                <w:rFonts w:ascii="PMingLiU" w:eastAsia="PMingLiU" w:hAnsi="PMingLiU" w:cs="PMingLiU"/>
                <w:b/>
                <w:color w:val="000000"/>
                <w:spacing w:val="5"/>
                <w:sz w:val="20"/>
                <w:szCs w:val="20"/>
              </w:rPr>
              <w:t>)</w:t>
            </w:r>
          </w:p>
        </w:tc>
        <w:tc>
          <w:tcPr>
            <w:tcW w:w="910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23" w:lineRule="exact"/>
              <w:rPr>
                <w:lang w:eastAsia="zh-TW"/>
              </w:rPr>
            </w:pPr>
          </w:p>
          <w:p w:rsidR="00811EA1" w:rsidRDefault="00811EA1" w:rsidP="00811EA1">
            <w:pPr>
              <w:pStyle w:val="a7"/>
              <w:numPr>
                <w:ilvl w:val="0"/>
                <w:numId w:val="1"/>
              </w:numPr>
              <w:ind w:leftChars="0" w:left="6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認識科技如何與農業結合</w:t>
            </w:r>
          </w:p>
          <w:p w:rsidR="00811EA1" w:rsidRPr="00A27EED" w:rsidRDefault="00811EA1" w:rsidP="00811EA1">
            <w:pPr>
              <w:pStyle w:val="a7"/>
              <w:numPr>
                <w:ilvl w:val="0"/>
                <w:numId w:val="1"/>
              </w:numPr>
              <w:ind w:leftChars="0" w:left="617"/>
              <w:rPr>
                <w:rFonts w:ascii="標楷體" w:eastAsia="標楷體" w:hAnsi="標楷體"/>
              </w:rPr>
            </w:pPr>
            <w:r w:rsidRPr="00A27EED">
              <w:rPr>
                <w:rFonts w:ascii="標楷體" w:eastAsia="標楷體" w:hAnsi="標楷體" w:hint="eastAsia"/>
              </w:rPr>
              <w:t>認識</w:t>
            </w:r>
            <w:r>
              <w:rPr>
                <w:rFonts w:ascii="標楷體" w:eastAsia="標楷體" w:hAnsi="標楷體" w:hint="eastAsia"/>
              </w:rPr>
              <w:t>程式運作的邏輯與原理</w:t>
            </w:r>
          </w:p>
          <w:p w:rsidR="00811EA1" w:rsidRDefault="00811EA1" w:rsidP="00811EA1">
            <w:pPr>
              <w:pStyle w:val="a7"/>
              <w:numPr>
                <w:ilvl w:val="0"/>
                <w:numId w:val="1"/>
              </w:numPr>
              <w:ind w:leftChars="0" w:left="617"/>
              <w:rPr>
                <w:rFonts w:ascii="標楷體" w:eastAsia="標楷體" w:hAnsi="標楷體"/>
              </w:rPr>
            </w:pPr>
            <w:r w:rsidRPr="002B48D8">
              <w:rPr>
                <w:rFonts w:ascii="標楷體" w:eastAsia="標楷體" w:hAnsi="標楷體" w:hint="eastAsia"/>
              </w:rPr>
              <w:t>了解警示狀態的目的與</w:t>
            </w:r>
            <w:r>
              <w:rPr>
                <w:rFonts w:ascii="標楷體" w:eastAsia="標楷體" w:hAnsi="標楷體" w:hint="eastAsia"/>
              </w:rPr>
              <w:t>認識</w:t>
            </w:r>
            <w:r w:rsidRPr="002B48D8">
              <w:rPr>
                <w:rFonts w:ascii="標楷體" w:eastAsia="標楷體" w:hAnsi="標楷體" w:hint="eastAsia"/>
              </w:rPr>
              <w:t>感測器的原理</w:t>
            </w:r>
          </w:p>
          <w:p w:rsidR="00811EA1" w:rsidRDefault="00811EA1" w:rsidP="00811EA1">
            <w:pPr>
              <w:pStyle w:val="a7"/>
              <w:numPr>
                <w:ilvl w:val="0"/>
                <w:numId w:val="1"/>
              </w:numPr>
              <w:ind w:leftChars="0" w:left="6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透過感測器來認識植物生長要素: </w:t>
            </w:r>
            <w:r w:rsidRPr="006A6F5D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光線</w:t>
            </w:r>
            <w:r w:rsidRPr="006A6F5D">
              <w:rPr>
                <w:rFonts w:ascii="標楷體" w:eastAsia="標楷體" w:hAnsi="標楷體" w:hint="eastAsia"/>
              </w:rPr>
              <w:t xml:space="preserve"> 2.</w:t>
            </w:r>
            <w:r>
              <w:rPr>
                <w:rFonts w:ascii="標楷體" w:eastAsia="標楷體" w:hAnsi="標楷體" w:hint="eastAsia"/>
              </w:rPr>
              <w:t>溫度</w:t>
            </w:r>
            <w:r w:rsidRPr="006A6F5D">
              <w:rPr>
                <w:rFonts w:ascii="標楷體" w:eastAsia="標楷體" w:hAnsi="標楷體" w:hint="eastAsia"/>
              </w:rPr>
              <w:t xml:space="preserve"> 3.</w:t>
            </w:r>
            <w:r>
              <w:rPr>
                <w:rFonts w:ascii="標楷體" w:eastAsia="標楷體" w:hAnsi="標楷體" w:hint="eastAsia"/>
              </w:rPr>
              <w:t>濕度</w:t>
            </w:r>
            <w:r w:rsidRPr="006A6F5D">
              <w:rPr>
                <w:rFonts w:ascii="標楷體" w:eastAsia="標楷體" w:hAnsi="標楷體" w:hint="eastAsia"/>
              </w:rPr>
              <w:t xml:space="preserve"> 4.</w:t>
            </w:r>
            <w:r>
              <w:rPr>
                <w:rFonts w:ascii="標楷體" w:eastAsia="標楷體" w:hAnsi="標楷體" w:hint="eastAsia"/>
              </w:rPr>
              <w:t>空氣</w:t>
            </w:r>
            <w:r w:rsidRPr="006A6F5D">
              <w:rPr>
                <w:rFonts w:ascii="標楷體" w:eastAsia="標楷體" w:hAnsi="標楷體" w:hint="eastAsia"/>
              </w:rPr>
              <w:t xml:space="preserve"> 5.</w:t>
            </w:r>
            <w:r>
              <w:rPr>
                <w:rFonts w:ascii="標楷體" w:eastAsia="標楷體" w:hAnsi="標楷體" w:hint="eastAsia"/>
              </w:rPr>
              <w:t>土壤</w:t>
            </w:r>
          </w:p>
          <w:p w:rsidR="00811EA1" w:rsidRPr="006A6F5D" w:rsidRDefault="00811EA1" w:rsidP="00811EA1">
            <w:pPr>
              <w:pStyle w:val="a7"/>
              <w:numPr>
                <w:ilvl w:val="0"/>
                <w:numId w:val="1"/>
              </w:numPr>
              <w:ind w:leftChars="0" w:left="617"/>
              <w:rPr>
                <w:rFonts w:ascii="標楷體" w:eastAsia="標楷體" w:hAnsi="標楷體"/>
              </w:rPr>
            </w:pPr>
            <w:r w:rsidRPr="00A27EED">
              <w:rPr>
                <w:rFonts w:ascii="標楷體" w:eastAsia="標楷體" w:hAnsi="標楷體" w:hint="eastAsia"/>
              </w:rPr>
              <w:t>了解</w:t>
            </w:r>
            <w:r>
              <w:rPr>
                <w:rFonts w:ascii="標楷體" w:eastAsia="標楷體" w:hAnsi="標楷體" w:hint="eastAsia"/>
              </w:rPr>
              <w:t>如何透過程式邏輯來達成智能農場的控制設定</w:t>
            </w:r>
          </w:p>
          <w:p w:rsidR="00EB373E" w:rsidRPr="00811EA1" w:rsidRDefault="00EB373E">
            <w:pPr>
              <w:autoSpaceDE w:val="0"/>
              <w:autoSpaceDN w:val="0"/>
              <w:ind w:left="98"/>
              <w:rPr>
                <w:lang w:eastAsia="zh-TW"/>
              </w:rPr>
            </w:pPr>
          </w:p>
        </w:tc>
        <w:tc>
          <w:tcPr>
            <w:tcW w:w="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1210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255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43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7"/>
              </w:rPr>
              <w:t>校訂</w:t>
            </w:r>
            <w:proofErr w:type="spellEnd"/>
          </w:p>
          <w:p w:rsidR="00EB373E" w:rsidRDefault="00EB373E">
            <w:pPr>
              <w:spacing w:line="89" w:lineRule="exact"/>
            </w:pPr>
          </w:p>
          <w:p w:rsidR="00EB373E" w:rsidRDefault="00E432A1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4"/>
              </w:rPr>
              <w:t>核心素養</w:t>
            </w:r>
            <w:proofErr w:type="spellEnd"/>
          </w:p>
        </w:tc>
        <w:tc>
          <w:tcPr>
            <w:tcW w:w="910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432A1">
            <w:pPr>
              <w:tabs>
                <w:tab w:val="left" w:pos="2179"/>
                <w:tab w:val="left" w:pos="4400"/>
              </w:tabs>
              <w:autoSpaceDE w:val="0"/>
              <w:autoSpaceDN w:val="0"/>
              <w:spacing w:before="56"/>
              <w:ind w:left="98"/>
              <w:rPr>
                <w:lang w:eastAsia="zh-TW"/>
              </w:rPr>
            </w:pPr>
            <w:proofErr w:type="gramStart"/>
            <w:r>
              <w:rPr>
                <w:rFonts w:ascii="PMingLiU" w:eastAsia="PMingLiU" w:hAnsi="PMingLiU" w:cs="PMingLiU"/>
                <w:color w:val="000000"/>
                <w:spacing w:val="-5"/>
                <w:sz w:val="22"/>
                <w:szCs w:val="22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spacing w:val="-3"/>
                <w:lang w:eastAsia="zh-TW"/>
              </w:rPr>
              <w:t>A1</w:t>
            </w:r>
            <w:r>
              <w:rPr>
                <w:rFonts w:ascii="PMingLiU" w:eastAsia="PMingLiU" w:hAnsi="PMingLiU" w:cs="PMingLiU"/>
                <w:spacing w:val="-1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6"/>
                <w:lang w:eastAsia="zh-TW"/>
              </w:rPr>
              <w:t>主動探索</w:t>
            </w:r>
            <w:r>
              <w:rPr>
                <w:lang w:eastAsia="zh-TW"/>
              </w:rPr>
              <w:tab/>
            </w:r>
            <w:proofErr w:type="gramStart"/>
            <w:r w:rsidR="001679F1">
              <w:rPr>
                <w:rFonts w:ascii="新細明體" w:eastAsia="新細明體" w:hAnsi="新細明體" w:cs="新細明體" w:hint="eastAsia"/>
                <w:color w:val="000000"/>
                <w:spacing w:val="-3"/>
                <w:sz w:val="22"/>
                <w:szCs w:val="22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spacing w:val="-3"/>
                <w:lang w:eastAsia="zh-TW"/>
              </w:rPr>
              <w:t>A2</w:t>
            </w:r>
            <w:r>
              <w:rPr>
                <w:rFonts w:ascii="PMingLiU" w:eastAsia="PMingLiU" w:hAnsi="PMingLiU" w:cs="PMingLiU"/>
                <w:spacing w:val="-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6"/>
                <w:lang w:eastAsia="zh-TW"/>
              </w:rPr>
              <w:t>問題解決</w:t>
            </w:r>
            <w:r>
              <w:rPr>
                <w:lang w:eastAsia="zh-TW"/>
              </w:rPr>
              <w:tab/>
            </w:r>
            <w:r>
              <w:rPr>
                <w:rFonts w:ascii="PMingLiU" w:eastAsia="PMingLiU" w:hAnsi="PMingLiU" w:cs="PMingLiU"/>
                <w:color w:val="000000"/>
                <w:spacing w:val="-7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-4"/>
                <w:lang w:eastAsia="zh-TW"/>
              </w:rPr>
              <w:t>A3</w:t>
            </w:r>
            <w:r>
              <w:rPr>
                <w:rFonts w:ascii="PMingLiU" w:eastAsia="PMingLiU" w:hAnsi="PMingLiU" w:cs="PMingLiU"/>
                <w:spacing w:val="-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7"/>
                <w:lang w:eastAsia="zh-TW"/>
              </w:rPr>
              <w:t>創新執行</w:t>
            </w:r>
          </w:p>
          <w:p w:rsidR="00EB373E" w:rsidRDefault="00EB373E">
            <w:pPr>
              <w:spacing w:line="86" w:lineRule="exact"/>
              <w:rPr>
                <w:lang w:eastAsia="zh-TW"/>
              </w:rPr>
            </w:pPr>
          </w:p>
          <w:p w:rsidR="00EB373E" w:rsidRDefault="00E432A1" w:rsidP="001679F1">
            <w:pPr>
              <w:tabs>
                <w:tab w:val="left" w:pos="1958"/>
                <w:tab w:val="left" w:pos="4400"/>
              </w:tabs>
              <w:autoSpaceDE w:val="0"/>
              <w:autoSpaceDN w:val="0"/>
              <w:ind w:left="98"/>
              <w:rPr>
                <w:lang w:eastAsia="zh-TW"/>
              </w:rPr>
            </w:pPr>
            <w:proofErr w:type="gramStart"/>
            <w:r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spacing w:val="-2"/>
                <w:lang w:eastAsia="zh-TW"/>
              </w:rPr>
              <w:t>B1</w:t>
            </w:r>
            <w:r>
              <w:rPr>
                <w:rFonts w:ascii="PMingLiU" w:eastAsia="PMingLiU" w:hAnsi="PMingLiU" w:cs="PMingLiU"/>
                <w:spacing w:val="-1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4"/>
                <w:lang w:eastAsia="zh-TW"/>
              </w:rPr>
              <w:t>閱讀表達</w:t>
            </w:r>
            <w:r>
              <w:rPr>
                <w:lang w:eastAsia="zh-TW"/>
              </w:rPr>
              <w:tab/>
            </w:r>
            <w:proofErr w:type="gramStart"/>
            <w:r w:rsidR="001679F1">
              <w:rPr>
                <w:rFonts w:ascii="新細明體" w:eastAsia="新細明體" w:hAnsi="新細明體" w:cs="新細明體" w:hint="eastAsia"/>
                <w:color w:val="000000"/>
                <w:spacing w:val="-3"/>
                <w:sz w:val="22"/>
                <w:szCs w:val="22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spacing w:val="-2"/>
                <w:lang w:eastAsia="zh-TW"/>
              </w:rPr>
              <w:t>B2</w:t>
            </w:r>
            <w:r>
              <w:rPr>
                <w:rFonts w:ascii="PMingLiU" w:eastAsia="PMingLiU" w:hAnsi="PMingLiU" w:cs="PMingLiU"/>
                <w:spacing w:val="-1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4"/>
                <w:lang w:eastAsia="zh-TW"/>
              </w:rPr>
              <w:t>科技素養</w:t>
            </w:r>
            <w:r>
              <w:rPr>
                <w:lang w:eastAsia="zh-TW"/>
              </w:rPr>
              <w:tab/>
            </w:r>
            <w:r>
              <w:rPr>
                <w:rFonts w:ascii="PMingLiU" w:eastAsia="PMingLiU" w:hAnsi="PMingLiU" w:cs="PMingLiU"/>
                <w:color w:val="000000"/>
                <w:spacing w:val="-5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-3"/>
                <w:lang w:eastAsia="zh-TW"/>
              </w:rPr>
              <w:t>B3</w:t>
            </w:r>
            <w:r>
              <w:rPr>
                <w:rFonts w:ascii="PMingLiU" w:eastAsia="PMingLiU" w:hAnsi="PMingLiU" w:cs="PMingLiU"/>
                <w:spacing w:val="-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5"/>
                <w:lang w:eastAsia="zh-TW"/>
              </w:rPr>
              <w:t>美感素養</w:t>
            </w:r>
          </w:p>
          <w:p w:rsidR="00EB373E" w:rsidRDefault="00EB373E">
            <w:pPr>
              <w:spacing w:line="88" w:lineRule="exact"/>
              <w:rPr>
                <w:lang w:eastAsia="zh-TW"/>
              </w:rPr>
            </w:pPr>
          </w:p>
          <w:p w:rsidR="00EB373E" w:rsidRDefault="00E432A1">
            <w:pPr>
              <w:tabs>
                <w:tab w:val="left" w:pos="2059"/>
                <w:tab w:val="left" w:pos="4280"/>
              </w:tabs>
              <w:autoSpaceDE w:val="0"/>
              <w:autoSpaceDN w:val="0"/>
              <w:ind w:left="98"/>
              <w:rPr>
                <w:lang w:eastAsia="zh-TW"/>
              </w:rPr>
            </w:pPr>
            <w:proofErr w:type="gramStart"/>
            <w:r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spacing w:val="-2"/>
                <w:lang w:eastAsia="zh-TW"/>
              </w:rPr>
              <w:t>C1</w:t>
            </w:r>
            <w:r>
              <w:rPr>
                <w:rFonts w:ascii="PMingLiU" w:eastAsia="PMingLiU" w:hAnsi="PMingLiU" w:cs="PMingLiU"/>
                <w:spacing w:val="-1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4"/>
                <w:lang w:eastAsia="zh-TW"/>
              </w:rPr>
              <w:t>品德關懷</w:t>
            </w:r>
            <w:r>
              <w:rPr>
                <w:lang w:eastAsia="zh-TW"/>
              </w:rPr>
              <w:tab/>
            </w:r>
            <w:proofErr w:type="gramStart"/>
            <w:r>
              <w:rPr>
                <w:rFonts w:ascii="PMingLiU" w:eastAsia="PMingLiU" w:hAnsi="PMingLiU" w:cs="PMingLiU"/>
                <w:color w:val="000000"/>
                <w:spacing w:val="-4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spacing w:val="-2"/>
                <w:lang w:eastAsia="zh-TW"/>
              </w:rPr>
              <w:t>C2</w:t>
            </w:r>
            <w:r>
              <w:rPr>
                <w:rFonts w:ascii="PMingLiU" w:eastAsia="PMingLiU" w:hAnsi="PMingLiU" w:cs="PMingLiU"/>
                <w:spacing w:val="-1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4"/>
                <w:lang w:eastAsia="zh-TW"/>
              </w:rPr>
              <w:t>溝通合作</w:t>
            </w:r>
            <w:r>
              <w:rPr>
                <w:lang w:eastAsia="zh-TW"/>
              </w:rPr>
              <w:tab/>
            </w:r>
            <w:r>
              <w:rPr>
                <w:rFonts w:ascii="PMingLiU" w:eastAsia="PMingLiU" w:hAnsi="PMingLiU" w:cs="PMingLiU"/>
                <w:color w:val="000000"/>
                <w:spacing w:val="-5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-3"/>
                <w:lang w:eastAsia="zh-TW"/>
              </w:rPr>
              <w:t>C3</w:t>
            </w:r>
            <w:r>
              <w:rPr>
                <w:rFonts w:ascii="PMingLiU" w:eastAsia="PMingLiU" w:hAnsi="PMingLiU" w:cs="PMingLiU"/>
                <w:spacing w:val="-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5"/>
                <w:lang w:eastAsia="zh-TW"/>
              </w:rPr>
              <w:t>國際移動</w:t>
            </w:r>
          </w:p>
        </w:tc>
        <w:tc>
          <w:tcPr>
            <w:tcW w:w="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470"/>
        </w:trPr>
        <w:tc>
          <w:tcPr>
            <w:tcW w:w="13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345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spacing w:line="307" w:lineRule="auto"/>
              <w:ind w:left="194" w:right="202"/>
              <w:rPr>
                <w:lang w:eastAsia="zh-TW"/>
              </w:rPr>
            </w:pPr>
            <w:r>
              <w:rPr>
                <w:rFonts w:ascii="PMingLiU" w:eastAsia="PMingLiU" w:hAnsi="PMingLiU" w:cs="PMingLiU"/>
                <w:b/>
                <w:color w:val="000000"/>
                <w:spacing w:val="-7"/>
                <w:lang w:eastAsia="zh-TW"/>
              </w:rPr>
              <w:t>與十</w:t>
            </w:r>
            <w:r>
              <w:rPr>
                <w:rFonts w:ascii="PMingLiU" w:eastAsia="PMingLiU" w:hAnsi="PMingLiU" w:cs="PMingLiU"/>
                <w:b/>
                <w:color w:val="000000"/>
                <w:spacing w:val="-5"/>
                <w:lang w:eastAsia="zh-TW"/>
              </w:rPr>
              <w:t>二年</w:t>
            </w:r>
            <w:r>
              <w:rPr>
                <w:rFonts w:ascii="PMingLiU" w:eastAsia="PMingLiU" w:hAnsi="PMingLiU" w:cs="PMingLiU"/>
                <w:b/>
                <w:color w:val="000000"/>
                <w:spacing w:val="-7"/>
                <w:lang w:eastAsia="zh-TW"/>
              </w:rPr>
              <w:t>國教</w:t>
            </w:r>
            <w:r>
              <w:rPr>
                <w:rFonts w:ascii="PMingLiU" w:eastAsia="PMingLiU" w:hAnsi="PMingLiU" w:cs="PMingLiU"/>
                <w:b/>
                <w:color w:val="000000"/>
                <w:spacing w:val="-5"/>
                <w:lang w:eastAsia="zh-TW"/>
              </w:rPr>
              <w:t>課</w:t>
            </w:r>
            <w:proofErr w:type="gramStart"/>
            <w:r>
              <w:rPr>
                <w:rFonts w:ascii="PMingLiU" w:eastAsia="PMingLiU" w:hAnsi="PMingLiU" w:cs="PMingLiU"/>
                <w:b/>
                <w:color w:val="000000"/>
                <w:spacing w:val="-5"/>
                <w:lang w:eastAsia="zh-TW"/>
              </w:rPr>
              <w:t>綱</w:t>
            </w:r>
            <w:proofErr w:type="gramEnd"/>
            <w:r>
              <w:rPr>
                <w:rFonts w:ascii="PMingLiU" w:eastAsia="PMingLiU" w:hAnsi="PMingLiU" w:cs="PMingLiU"/>
                <w:b/>
                <w:color w:val="000000"/>
                <w:spacing w:val="-8"/>
                <w:lang w:eastAsia="zh-TW"/>
              </w:rPr>
              <w:t>對應</w:t>
            </w:r>
            <w:r>
              <w:rPr>
                <w:rFonts w:ascii="PMingLiU" w:eastAsia="PMingLiU" w:hAnsi="PMingLiU" w:cs="PMingLiU"/>
                <w:b/>
                <w:color w:val="000000"/>
                <w:spacing w:val="-6"/>
                <w:lang w:eastAsia="zh-TW"/>
              </w:rPr>
              <w:t>之核</w:t>
            </w:r>
          </w:p>
          <w:p w:rsidR="00EB373E" w:rsidRDefault="00E432A1">
            <w:pPr>
              <w:autoSpaceDE w:val="0"/>
              <w:autoSpaceDN w:val="0"/>
              <w:spacing w:before="3"/>
              <w:ind w:left="31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心素養</w:t>
            </w:r>
            <w:proofErr w:type="spellEnd"/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/>
        </w:tc>
        <w:tc>
          <w:tcPr>
            <w:tcW w:w="8988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87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-4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lang w:eastAsia="zh-TW"/>
              </w:rPr>
              <w:t>請勾選至多</w:t>
            </w:r>
            <w:r>
              <w:rPr>
                <w:rFonts w:ascii="PMingLiU" w:eastAsia="PMingLiU" w:hAnsi="PMingLiU" w:cs="PMingLiU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3</w:t>
            </w:r>
            <w:r>
              <w:rPr>
                <w:rFonts w:ascii="PMingLiU" w:eastAsia="PMingLiU" w:hAnsi="PMingLiU" w:cs="PMingLiU"/>
                <w:spacing w:val="1"/>
                <w:lang w:eastAsia="zh-TW"/>
              </w:rPr>
              <w:t xml:space="preserve"> </w:t>
            </w:r>
            <w:proofErr w:type="gramStart"/>
            <w:r>
              <w:rPr>
                <w:rFonts w:ascii="PMingLiU" w:eastAsia="PMingLiU" w:hAnsi="PMingLiU" w:cs="PMingLiU"/>
                <w:color w:val="000000"/>
                <w:lang w:eastAsia="zh-TW"/>
              </w:rPr>
              <w:t>個</w:t>
            </w:r>
            <w:proofErr w:type="gramEnd"/>
            <w:r>
              <w:rPr>
                <w:rFonts w:ascii="PMingLiU" w:eastAsia="PMingLiU" w:hAnsi="PMingLiU" w:cs="PMingLiU"/>
                <w:color w:val="000000"/>
                <w:lang w:eastAsia="zh-TW"/>
              </w:rPr>
              <w:t>主要素養</w:t>
            </w:r>
          </w:p>
        </w:tc>
        <w:tc>
          <w:tcPr>
            <w:tcW w:w="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568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30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41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63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pacing w:val="-3"/>
                <w:sz w:val="22"/>
                <w:szCs w:val="22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spacing w:val="-2"/>
                <w:sz w:val="22"/>
                <w:szCs w:val="22"/>
                <w:lang w:eastAsia="zh-TW"/>
              </w:rPr>
              <w:t>A1</w:t>
            </w:r>
            <w:r>
              <w:rPr>
                <w:rFonts w:ascii="PMingLiU" w:eastAsia="PMingLiU" w:hAnsi="PMingLiU" w:cs="PMingLiU"/>
                <w:spacing w:val="-2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4"/>
                <w:sz w:val="22"/>
                <w:szCs w:val="22"/>
                <w:lang w:eastAsia="zh-TW"/>
              </w:rPr>
              <w:t>身心素質與自我精進</w:t>
            </w:r>
          </w:p>
        </w:tc>
        <w:tc>
          <w:tcPr>
            <w:tcW w:w="30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41" w:lineRule="exact"/>
              <w:rPr>
                <w:lang w:eastAsia="zh-TW"/>
              </w:rPr>
            </w:pPr>
          </w:p>
          <w:p w:rsidR="00EB373E" w:rsidRDefault="00811EA1">
            <w:pPr>
              <w:autoSpaceDE w:val="0"/>
              <w:autoSpaceDN w:val="0"/>
              <w:ind w:left="160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□</w:t>
            </w:r>
            <w:r w:rsidR="00E432A1">
              <w:rPr>
                <w:rFonts w:ascii="PMingLiU" w:eastAsia="PMingLiU" w:hAnsi="PMingLiU" w:cs="PMingLiU"/>
                <w:color w:val="000000"/>
                <w:spacing w:val="-1"/>
                <w:sz w:val="22"/>
                <w:szCs w:val="22"/>
                <w:lang w:eastAsia="zh-TW"/>
              </w:rPr>
              <w:t>B1</w:t>
            </w:r>
            <w:r w:rsidR="00E432A1">
              <w:rPr>
                <w:rFonts w:ascii="PMingLiU" w:eastAsia="PMingLiU" w:hAnsi="PMingLiU" w:cs="PMingLiU"/>
                <w:spacing w:val="-1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符號運用與溝通表達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47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-1"/>
                <w:sz w:val="22"/>
                <w:szCs w:val="22"/>
                <w:lang w:eastAsia="zh-TW"/>
              </w:rPr>
              <w:t>C1</w:t>
            </w:r>
            <w:r>
              <w:rPr>
                <w:rFonts w:ascii="PMingLiU" w:eastAsia="PMingLiU" w:hAnsi="PMingLiU" w:cs="PMingLiU"/>
                <w:spacing w:val="-2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道德實踐與公民意識</w:t>
            </w:r>
          </w:p>
        </w:tc>
        <w:tc>
          <w:tcPr>
            <w:tcW w:w="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571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30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50" w:lineRule="exact"/>
              <w:rPr>
                <w:lang w:eastAsia="zh-TW"/>
              </w:rPr>
            </w:pPr>
          </w:p>
          <w:p w:rsidR="00EB373E" w:rsidRDefault="00811EA1">
            <w:pPr>
              <w:autoSpaceDE w:val="0"/>
              <w:autoSpaceDN w:val="0"/>
              <w:ind w:left="151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pacing w:val="-3"/>
                <w:sz w:val="22"/>
                <w:szCs w:val="22"/>
                <w:lang w:eastAsia="zh-TW"/>
              </w:rPr>
              <w:t></w:t>
            </w:r>
            <w:r w:rsidR="00E432A1">
              <w:rPr>
                <w:rFonts w:ascii="PMingLiU" w:eastAsia="PMingLiU" w:hAnsi="PMingLiU" w:cs="PMingLiU"/>
                <w:color w:val="000000"/>
                <w:spacing w:val="-2"/>
                <w:sz w:val="22"/>
                <w:szCs w:val="22"/>
                <w:lang w:eastAsia="zh-TW"/>
              </w:rPr>
              <w:t>A2</w:t>
            </w:r>
            <w:r w:rsidR="00E432A1">
              <w:rPr>
                <w:rFonts w:ascii="PMingLiU" w:eastAsia="PMingLiU" w:hAnsi="PMingLiU" w:cs="PMingLiU"/>
                <w:spacing w:val="-1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-4"/>
                <w:sz w:val="22"/>
                <w:szCs w:val="22"/>
                <w:lang w:eastAsia="zh-TW"/>
              </w:rPr>
              <w:t>系統思考與解決問題</w:t>
            </w:r>
          </w:p>
        </w:tc>
        <w:tc>
          <w:tcPr>
            <w:tcW w:w="30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50" w:lineRule="exact"/>
              <w:rPr>
                <w:lang w:eastAsia="zh-TW"/>
              </w:rPr>
            </w:pPr>
          </w:p>
          <w:p w:rsidR="00EB373E" w:rsidRDefault="00811EA1">
            <w:pPr>
              <w:autoSpaceDE w:val="0"/>
              <w:autoSpaceDN w:val="0"/>
              <w:ind w:left="146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pacing w:val="-3"/>
                <w:sz w:val="22"/>
                <w:szCs w:val="22"/>
                <w:lang w:eastAsia="zh-TW"/>
              </w:rPr>
              <w:t></w:t>
            </w:r>
            <w:r w:rsidR="00E432A1">
              <w:rPr>
                <w:rFonts w:ascii="PMingLiU" w:eastAsia="PMingLiU" w:hAnsi="PMingLiU" w:cs="PMingLiU"/>
                <w:color w:val="000000"/>
                <w:spacing w:val="-1"/>
                <w:sz w:val="22"/>
                <w:szCs w:val="22"/>
                <w:lang w:eastAsia="zh-TW"/>
              </w:rPr>
              <w:t>B2</w:t>
            </w:r>
            <w:r w:rsidR="00E432A1">
              <w:rPr>
                <w:rFonts w:ascii="PMingLiU" w:eastAsia="PMingLiU" w:hAnsi="PMingLiU" w:cs="PMingLiU"/>
                <w:spacing w:val="-1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科技資訊與媒體素養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43" w:lineRule="exact"/>
              <w:rPr>
                <w:lang w:eastAsia="zh-TW"/>
              </w:rPr>
            </w:pPr>
          </w:p>
          <w:p w:rsidR="00EB373E" w:rsidRDefault="00811EA1">
            <w:pPr>
              <w:autoSpaceDE w:val="0"/>
              <w:autoSpaceDN w:val="0"/>
              <w:ind w:left="160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□</w:t>
            </w:r>
            <w:r w:rsidR="00E432A1">
              <w:rPr>
                <w:rFonts w:ascii="PMingLiU" w:eastAsia="PMingLiU" w:hAnsi="PMingLiU" w:cs="PMingLiU"/>
                <w:color w:val="000000"/>
                <w:spacing w:val="-1"/>
                <w:sz w:val="22"/>
                <w:szCs w:val="22"/>
                <w:lang w:eastAsia="zh-TW"/>
              </w:rPr>
              <w:t>C2</w:t>
            </w:r>
            <w:r w:rsidR="00E432A1">
              <w:rPr>
                <w:rFonts w:ascii="PMingLiU" w:eastAsia="PMingLiU" w:hAnsi="PMingLiU" w:cs="PMingLiU"/>
                <w:spacing w:val="-2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人際關係與團隊合作</w:t>
            </w:r>
          </w:p>
        </w:tc>
        <w:tc>
          <w:tcPr>
            <w:tcW w:w="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568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30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47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51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4"/>
                <w:sz w:val="22"/>
                <w:szCs w:val="22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-2"/>
                <w:sz w:val="22"/>
                <w:szCs w:val="22"/>
                <w:lang w:eastAsia="zh-TW"/>
              </w:rPr>
              <w:t>A3</w:t>
            </w:r>
            <w:r>
              <w:rPr>
                <w:rFonts w:ascii="PMingLiU" w:eastAsia="PMingLiU" w:hAnsi="PMingLiU" w:cs="PMingLiU"/>
                <w:spacing w:val="-1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4"/>
                <w:sz w:val="22"/>
                <w:szCs w:val="22"/>
                <w:lang w:eastAsia="zh-TW"/>
              </w:rPr>
              <w:t>規劃執行與創新應變</w:t>
            </w:r>
          </w:p>
        </w:tc>
        <w:tc>
          <w:tcPr>
            <w:tcW w:w="30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47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-1"/>
                <w:sz w:val="22"/>
                <w:szCs w:val="22"/>
                <w:lang w:eastAsia="zh-TW"/>
              </w:rPr>
              <w:t>B3</w:t>
            </w:r>
            <w:r>
              <w:rPr>
                <w:rFonts w:ascii="PMingLiU" w:eastAsia="PMingLiU" w:hAnsi="PMingLiU" w:cs="PMingLiU"/>
                <w:spacing w:val="-1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藝術涵養與美感素養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147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-1"/>
                <w:sz w:val="22"/>
                <w:szCs w:val="22"/>
                <w:lang w:eastAsia="zh-TW"/>
              </w:rPr>
              <w:t>C3</w:t>
            </w:r>
            <w:r>
              <w:rPr>
                <w:rFonts w:ascii="PMingLiU" w:eastAsia="PMingLiU" w:hAnsi="PMingLiU" w:cs="PMingLiU"/>
                <w:spacing w:val="-2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-3"/>
                <w:sz w:val="22"/>
                <w:szCs w:val="22"/>
                <w:lang w:eastAsia="zh-TW"/>
              </w:rPr>
              <w:t>多元文化與國際理解</w:t>
            </w:r>
          </w:p>
        </w:tc>
        <w:tc>
          <w:tcPr>
            <w:tcW w:w="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410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988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nil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475"/>
        </w:trPr>
        <w:tc>
          <w:tcPr>
            <w:tcW w:w="13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317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43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7"/>
              </w:rPr>
              <w:t>校本</w:t>
            </w:r>
            <w:proofErr w:type="spellEnd"/>
          </w:p>
          <w:p w:rsidR="00EB373E" w:rsidRDefault="00EB373E">
            <w:pPr>
              <w:spacing w:line="86" w:lineRule="exact"/>
            </w:pPr>
          </w:p>
          <w:p w:rsidR="00EB373E" w:rsidRDefault="00E432A1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能力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指標</w:t>
            </w:r>
            <w:proofErr w:type="spellEnd"/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/>
        </w:tc>
        <w:tc>
          <w:tcPr>
            <w:tcW w:w="8988" w:type="dxa"/>
            <w:gridSpan w:val="7"/>
            <w:tcBorders>
              <w:top w:val="single" w:sz="3" w:space="0" w:color="000000"/>
              <w:left w:val="nil"/>
              <w:bottom w:val="single" w:sz="7" w:space="0" w:color="000000"/>
              <w:right w:val="single" w:sz="3" w:space="0" w:color="000000"/>
            </w:tcBorders>
          </w:tcPr>
          <w:p w:rsidR="00EB373E" w:rsidRDefault="00EB373E">
            <w:pPr>
              <w:spacing w:line="87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-4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lang w:eastAsia="zh-TW"/>
              </w:rPr>
              <w:t>最多請勾選</w:t>
            </w:r>
            <w:r>
              <w:rPr>
                <w:rFonts w:ascii="PMingLiU" w:eastAsia="PMingLiU" w:hAnsi="PMingLiU" w:cs="PMingLiU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5</w:t>
            </w:r>
            <w:r>
              <w:rPr>
                <w:rFonts w:ascii="PMingLiU" w:eastAsia="PMingLiU" w:hAnsi="PMingLiU" w:cs="PMingLiU"/>
                <w:spacing w:val="1"/>
                <w:lang w:eastAsia="zh-TW"/>
              </w:rPr>
              <w:t xml:space="preserve"> </w:t>
            </w:r>
            <w:proofErr w:type="gramStart"/>
            <w:r>
              <w:rPr>
                <w:rFonts w:ascii="PMingLiU" w:eastAsia="PMingLiU" w:hAnsi="PMingLiU" w:cs="PMingLiU"/>
                <w:color w:val="000000"/>
                <w:lang w:eastAsia="zh-TW"/>
              </w:rPr>
              <w:t>個</w:t>
            </w:r>
            <w:proofErr w:type="gramEnd"/>
            <w:r>
              <w:rPr>
                <w:rFonts w:ascii="PMingLiU" w:eastAsia="PMingLiU" w:hAnsi="PMingLiU" w:cs="PMingLiU"/>
                <w:color w:val="000000"/>
                <w:lang w:eastAsia="zh-TW"/>
              </w:rPr>
              <w:t>能力指標，以課程中重點培養的部分即可</w:t>
            </w:r>
          </w:p>
        </w:tc>
        <w:tc>
          <w:tcPr>
            <w:tcW w:w="22" w:type="dxa"/>
            <w:vMerge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nil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818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9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CF2"/>
          </w:tcPr>
          <w:p w:rsidR="00EB373E" w:rsidRDefault="00E432A1">
            <w:pPr>
              <w:autoSpaceDE w:val="0"/>
              <w:autoSpaceDN w:val="0"/>
              <w:spacing w:before="61" w:line="304" w:lineRule="auto"/>
              <w:ind w:left="194" w:right="441" w:firstLine="60"/>
            </w:pPr>
            <w:r>
              <w:rPr>
                <w:rFonts w:ascii="PMingLiU" w:eastAsia="PMingLiU" w:hAnsi="PMingLiU" w:cs="PMingLiU"/>
                <w:color w:val="000000"/>
                <w:spacing w:val="-129"/>
              </w:rPr>
              <w:t>A</w:t>
            </w:r>
            <w:r>
              <w:rPr>
                <w:rFonts w:ascii="PMingLiU" w:eastAsia="PMingLiU" w:hAnsi="PMingLiU" w:cs="PMingLiU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30"/>
              </w:rPr>
              <w:t>自</w:t>
            </w:r>
            <w:r>
              <w:rPr>
                <w:rFonts w:ascii="PMingLiU" w:eastAsia="PMingLiU" w:hAnsi="PMingLiU" w:cs="PMingLiU"/>
                <w:color w:val="000000"/>
                <w:spacing w:val="-34"/>
              </w:rPr>
              <w:t>主</w:t>
            </w:r>
            <w:proofErr w:type="spellEnd"/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spacing w:line="250" w:lineRule="exact"/>
            </w:pPr>
          </w:p>
          <w:p w:rsidR="00EB373E" w:rsidRDefault="00E432A1">
            <w:pPr>
              <w:autoSpaceDE w:val="0"/>
              <w:autoSpaceDN w:val="0"/>
              <w:ind w:left="88"/>
            </w:pPr>
            <w:r>
              <w:rPr>
                <w:rFonts w:ascii="PMingLiU" w:eastAsia="PMingLiU" w:hAnsi="PMingLiU" w:cs="PMingLiU"/>
                <w:color w:val="000000"/>
                <w:spacing w:val="-6"/>
              </w:rPr>
              <w:t>A1</w:t>
            </w:r>
            <w:r>
              <w:rPr>
                <w:rFonts w:ascii="PMingLiU" w:eastAsia="PMingLiU" w:hAnsi="PMingLiU" w:cs="PMingLiU"/>
                <w:spacing w:val="-3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11"/>
              </w:rPr>
              <w:t>主動探索</w:t>
            </w:r>
            <w:proofErr w:type="spellEnd"/>
          </w:p>
        </w:tc>
        <w:tc>
          <w:tcPr>
            <w:tcW w:w="625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</w:tcPr>
          <w:p w:rsidR="00EB373E" w:rsidRDefault="00811EA1">
            <w:pPr>
              <w:autoSpaceDE w:val="0"/>
              <w:autoSpaceDN w:val="0"/>
              <w:spacing w:before="57"/>
              <w:ind w:left="148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□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A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-1-1</w:t>
            </w:r>
            <w:r w:rsidR="00E432A1">
              <w:rPr>
                <w:rFonts w:ascii="PMingLiU" w:eastAsia="PMingLiU" w:hAnsi="PMingLiU" w:cs="PMingLiU"/>
                <w:spacing w:val="5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能主動或積極地投入學習活動。</w:t>
            </w:r>
          </w:p>
          <w:p w:rsidR="00EB373E" w:rsidRDefault="00EB373E">
            <w:pPr>
              <w:spacing w:line="121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48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A</w:t>
            </w:r>
            <w:r>
              <w:rPr>
                <w:rFonts w:ascii="PMingLiU" w:eastAsia="PMingLiU" w:hAnsi="PMingLiU" w:cs="PMingLiU"/>
                <w:color w:val="000000"/>
                <w:sz w:val="22"/>
                <w:szCs w:val="22"/>
                <w:lang w:eastAsia="zh-TW"/>
              </w:rPr>
              <w:t>-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1</w:t>
            </w:r>
            <w:r>
              <w:rPr>
                <w:rFonts w:ascii="PMingLiU" w:eastAsia="PMingLiU" w:hAnsi="PMingLiU" w:cs="PMingLiU"/>
                <w:color w:val="000000"/>
                <w:sz w:val="22"/>
                <w:szCs w:val="22"/>
                <w:lang w:eastAsia="zh-TW"/>
              </w:rPr>
              <w:t>-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2</w:t>
            </w:r>
            <w:r>
              <w:rPr>
                <w:rFonts w:ascii="PMingLiU" w:eastAsia="PMingLiU" w:hAnsi="PMingLiU" w:cs="PMingLiU"/>
                <w:spacing w:val="11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激發好奇心及觀察力，主動探索和發現問題。</w:t>
            </w:r>
          </w:p>
        </w:tc>
        <w:tc>
          <w:tcPr>
            <w:tcW w:w="2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451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95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CF2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432A1">
            <w:pPr>
              <w:autoSpaceDE w:val="0"/>
              <w:autoSpaceDN w:val="0"/>
              <w:spacing w:before="53"/>
              <w:ind w:left="88"/>
            </w:pPr>
            <w:r>
              <w:rPr>
                <w:rFonts w:ascii="PMingLiU" w:eastAsia="PMingLiU" w:hAnsi="PMingLiU" w:cs="PMingLiU"/>
                <w:color w:val="000000"/>
                <w:spacing w:val="-6"/>
              </w:rPr>
              <w:t>A2</w:t>
            </w:r>
            <w:r>
              <w:rPr>
                <w:rFonts w:ascii="PMingLiU" w:eastAsia="PMingLiU" w:hAnsi="PMingLiU" w:cs="PMingLiU"/>
                <w:spacing w:val="-3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11"/>
              </w:rPr>
              <w:t>問題解決</w:t>
            </w:r>
            <w:proofErr w:type="spellEnd"/>
          </w:p>
        </w:tc>
        <w:tc>
          <w:tcPr>
            <w:tcW w:w="625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</w:tcPr>
          <w:p w:rsidR="00EB373E" w:rsidRDefault="00E432A1">
            <w:pPr>
              <w:autoSpaceDE w:val="0"/>
              <w:autoSpaceDN w:val="0"/>
              <w:spacing w:before="66"/>
              <w:ind w:left="148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□A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-2-1</w:t>
            </w:r>
            <w:r>
              <w:rPr>
                <w:rFonts w:ascii="PMingLiU" w:eastAsia="PMingLiU" w:hAnsi="PMingLiU" w:cs="PMingLiU"/>
                <w:spacing w:val="3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能發現、理解及正確判斷問題。</w:t>
            </w:r>
          </w:p>
        </w:tc>
        <w:tc>
          <w:tcPr>
            <w:tcW w:w="2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</w:tbl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4C38D1">
      <w:pPr>
        <w:spacing w:line="200" w:lineRule="exact"/>
        <w:rPr>
          <w:lang w:eastAsia="zh-TW"/>
        </w:rPr>
      </w:pPr>
      <w:r>
        <w:lastRenderedPageBreak/>
        <w:pict>
          <v:group id="_x0000_s1048" style="position:absolute;margin-left:154.3pt;margin-top:135.3pt;width:91.7pt;height:.7pt;z-index:-251663360;mso-position-horizontal-relative:page;mso-position-vertical-relative:page" coordorigin="3085,2705" coordsize="1834,14">
            <v:shape id="_x0000_s1049" style="position:absolute;left:3085;top:2705;width:1834;height:14" coordorigin="3085,2705" coordsize="1834,14" path="m3108,2720r,l3108,2720r,l3108,2720r,l3108,2720r,l3108,2720r,l3109,2720r,l3109,2720r1,l3110,2720r1,l3112,2720r,l3113,2720r1,l3115,2720r2,l3118,2720r1,l3121,2720r2,l3125,2720r2,l3129,2720r3,l3134,2720r3,l3140,2720r3,l3147,2720r3,l3154,2720r4,l3162,2720r5,l3172,2720r5,l3182,2720r6,l3193,2720r7,l3206,2720r7,l3220,2720r7,l3234,2720r8,l3251,2720r8,l3268,2720r9,l3287,2720r10,l3307,2720r11,l3329,2720r11,l3352,2720r12,l3377,2720r13,l3403,2720r14,l3431,2720r15,l3461,2720r16,l3493,2720r16,l3526,2720r18,l3562,2720r18,l3599,2720r19,l3638,2720r21,l3679,2720r22,l3723,2720r22,l3768,2720r24,l3816,2720r25,l3866,2720r26,l3918,2720r27,l3973,2720r28,l4030,2720r29,l4090,2720r30,l4152,2720r31,l4216,2720r33,l4283,2720r35,l4353,2720r36,l4426,2720r37,l4501,2720r38,l4579,2720r40,l4660,2720r41,l4744,2720r43,l4831,2720r44,l4920,2720e" filled="f" strokecolor="#fefefe" strokeweight=".04197mm">
              <v:path arrowok="t"/>
            </v:shape>
            <w10:wrap anchorx="page" anchory="page"/>
          </v:group>
        </w:pict>
      </w:r>
      <w:r>
        <w:pict>
          <v:group id="_x0000_s1046" style="position:absolute;margin-left:246.3pt;margin-top:135.3pt;width:316.7pt;height:.7pt;z-index:-251662336;mso-position-horizontal-relative:page;mso-position-vertical-relative:page" coordorigin="4925,2705" coordsize="6334,14">
            <v:shape id="_x0000_s1047" style="position:absolute;left:4925;top:2705;width:6334;height:14" coordorigin="4925,2705" coordsize="6334,14" path="m4949,2720r,l4949,2720r,l4949,2720r1,l4950,2720r,l4951,2720r,l4952,2720r1,l4954,2720r2,l4958,2720r2,l4962,2720r3,l4968,2720r3,l4975,2720r4,l4984,2720r5,l4995,2720r6,l5008,2720r7,l5023,2720r9,l5041,2720r10,l5061,2720r11,l5084,2720r13,l5110,2720r14,l5139,2720r16,l5172,2720r17,l5208,2720r19,l5247,2720r22,l5291,2720r23,l5339,2720r25,l5390,2720r28,l5447,2720r29,l5507,2720r33,l5573,2720r35,l5644,2720r37,l5719,2720r40,l5800,2720r43,l5887,2720r45,l5979,2720r48,l6077,2720r51,l6181,2720r54,l6291,2720r58,l6408,2720r61,l6531,2720r64,l6661,2720r68,l6798,2720r71,l6942,2720r75,l7093,2720r79,l7252,2720r82,l7418,2720r86,l7592,2720r91,l7775,2720r94,l7965,2720r98,l8164,2720r102,l8371,2720r107,l8587,2720r112,l8812,2720r116,l9046,2720r121,l9290,2720r125,l9542,2720r130,l9805,2720r135,l10077,2720r140,l10359,2720r145,l10652,2720r150,l10954,2720r156,l11268,2720e" filled="f" strokecolor="#fefefe" strokeweight=".04197mm">
              <v:path arrowok="t"/>
            </v:shape>
            <w10:wrap anchorx="page" anchory="page"/>
          </v:group>
        </w:pict>
      </w:r>
      <w:r>
        <w:pict>
          <v:group id="_x0000_s1044" style="position:absolute;margin-left:154.3pt;margin-top:176.3pt;width:91.7pt;height:.7pt;z-index:-251661312;mso-position-horizontal-relative:page;mso-position-vertical-relative:page" coordorigin="3085,3525" coordsize="1834,14">
            <v:shape id="_x0000_s1045" style="position:absolute;left:3085;top:3525;width:1834;height:14" coordorigin="3085,3525" coordsize="1834,14" path="m3098,3546r,l3098,3546r,l3098,3546r,l3098,3546r1,l3099,3546r,l3099,3546r,l3100,3546r,l3101,3546r,l3102,3546r1,l3104,3546r1,l3106,3546r1,l3108,3546r2,l3111,3546r2,l3115,3546r2,l3120,3546r2,l3125,3546r2,l3131,3546r3,l3137,3546r4,l3145,3546r4,l3153,3546r5,l3162,3546r6,l3173,3546r5,l3184,3546r6,l3197,3546r7,l3211,3546r7,l3226,3546r7,l3242,3546r8,l3259,3546r10,l3278,3546r10,l3299,3546r10,l3320,3546r12,l3344,3546r12,l3369,3546r13,l3395,3546r14,l3424,3546r14,l3454,3546r15,l3485,3546r17,l3519,3546r17,l3554,3546r19,l3592,3546r19,l3631,3546r21,l3673,3546r21,l3717,3546r22,l3762,3546r24,l3810,3546r25,l3861,3546r26,l3913,3546r27,l3968,3546r28,l4025,3546r30,l4085,3546r31,l4147,3546r33,l4212,3546r34,l4280,3546r35,l4350,3546r36,l4423,3546r37,l4499,3546r38,l4577,3546r40,l4658,3546r42,l4743,3546r43,l4830,3546r45,l4920,3546e" filled="f" strokecolor="#fefefe" strokeweight=".6pt">
              <v:path arrowok="t"/>
            </v:shape>
            <w10:wrap anchorx="page" anchory="page"/>
          </v:group>
        </w:pict>
      </w:r>
      <w:r>
        <w:pict>
          <v:group id="_x0000_s1042" style="position:absolute;margin-left:246.3pt;margin-top:176.3pt;width:316.7pt;height:.7pt;z-index:-251660288;mso-position-horizontal-relative:page;mso-position-vertical-relative:page" coordorigin="4925,3525" coordsize="6334,14">
            <v:shape id="_x0000_s1043" style="position:absolute;left:4925;top:3525;width:6334;height:14" coordorigin="4925,3525" coordsize="6334,14" path="m4940,3546r,l4940,3546r,l4940,3546r,l4940,3546r1,l4941,3546r1,l4942,3546r1,l4945,3546r1,l4948,3546r2,l4952,3546r3,l4958,3546r4,l4965,3546r5,l4974,3546r6,l4985,3546r7,l4998,3546r8,l5014,3546r8,l5031,3546r10,l5052,3546r11,l5075,3546r12,l5101,3546r14,l5130,3546r16,l5162,3546r18,l5199,3546r19,l5238,3546r22,l5282,3546r23,l5330,3546r25,l5381,3546r28,l5438,3546r30,l5499,3546r32,l5564,3546r35,l5635,3546r37,l5711,3546r40,l5792,3546r43,l5879,3546r45,l5971,3546r48,l6069,3546r51,l6173,3546r55,l6284,3546r57,l6400,3546r61,l6524,3546r64,l6654,3546r68,l6791,3546r71,l6935,3546r75,l7087,3546r78,l7246,3546r82,l7412,3546r87,l7587,3546r90,l7769,3546r95,l7960,3546r99,l8159,3546r103,l8367,3546r107,l8583,3546r112,l8808,3546r117,l9043,3546r121,l9287,3546r125,l9540,3546r130,l9803,3546r135,l10075,3546r140,l10358,3546r145,l10651,3546r150,l10954,3546r155,l11268,3546e" filled="f" strokecolor="#fefefe" strokeweight=".6pt">
              <v:path arrowok="t"/>
            </v:shape>
            <w10:wrap anchorx="page" anchory="page"/>
          </v:group>
        </w:pict>
      </w:r>
      <w:r>
        <w:pict>
          <v:group id="_x0000_s1040" style="position:absolute;margin-left:154.3pt;margin-top:217.3pt;width:91.7pt;height:1.7pt;z-index:-251659264;mso-position-horizontal-relative:page;mso-position-vertical-relative:page" coordorigin="3085,4345" coordsize="1834,34">
            <v:shape id="_x0000_s1041" style="position:absolute;left:3085;top:4345;width:1834;height:34" coordorigin="3085,4345" coordsize="1834,34" path="m3098,4376r,l3098,4376r,l3098,4376r,l3098,4376r1,l3099,4376r,l3099,4376r,l3100,4376r,l3101,4376r,l3102,4376r1,l3104,4376r1,l3106,4376r1,l3108,4376r2,l3111,4376r2,l3115,4376r2,l3120,4376r2,l3125,4376r2,l3131,4376r3,l3137,4376r4,l3145,4376r4,l3153,4376r5,l3162,4376r6,l3173,4376r5,l3184,4376r6,l3197,4376r7,l3211,4376r7,l3226,4376r7,l3242,4376r8,l3259,4376r10,l3278,4376r10,l3299,4376r10,l3320,4376r12,l3344,4376r12,l3369,4376r13,l3395,4376r14,l3424,4376r14,l3454,4376r15,l3485,4376r17,l3519,4376r17,l3554,4376r19,l3592,4376r19,l3631,4376r21,l3673,4376r21,l3717,4376r22,l3762,4376r24,l3810,4376r25,l3861,4376r26,l3913,4376r27,l3968,4376r28,l4025,4376r30,l4085,4376r31,l4147,4376r33,l4212,4376r34,l4280,4376r35,l4350,4376r36,l4423,4376r37,l4499,4376r38,l4577,4376r40,l4658,4376r42,l4743,4376r43,l4830,4376r45,l4920,4376e" filled="f" strokecolor="#fefefe" strokeweight=".21131mm">
              <v:path arrowok="t"/>
            </v:shape>
            <w10:wrap anchorx="page" anchory="page"/>
          </v:group>
        </w:pict>
      </w:r>
      <w:r>
        <w:pict>
          <v:group id="_x0000_s1038" style="position:absolute;margin-left:246.3pt;margin-top:217.3pt;width:316.7pt;height:1.7pt;z-index:-251658240;mso-position-horizontal-relative:page;mso-position-vertical-relative:page" coordorigin="4925,4345" coordsize="6334,34">
            <v:shape id="_x0000_s1039" style="position:absolute;left:4925;top:4345;width:6334;height:34" coordorigin="4925,4345" coordsize="6334,34" path="m4940,4376r,l4940,4376r,l4940,4376r,l4940,4376r1,l4941,4376r1,l4942,4376r1,l4945,4376r1,l4948,4376r2,l4952,4376r3,l4958,4376r4,l4965,4376r5,l4974,4376r6,l4985,4376r7,l4998,4376r8,l5014,4376r8,l5031,4376r10,l5052,4376r11,l5075,4376r12,l5101,4376r14,l5130,4376r16,l5162,4376r18,l5199,4376r19,l5238,4376r22,l5282,4376r23,l5330,4376r25,l5381,4376r28,l5438,4376r30,l5499,4376r32,l5564,4376r35,l5635,4376r37,l5711,4376r40,l5792,4376r43,l5879,4376r45,l5971,4376r48,l6069,4376r51,l6173,4376r55,l6284,4376r57,l6400,4376r61,l6524,4376r64,l6654,4376r68,l6791,4376r71,l6935,4376r75,l7087,4376r78,l7246,4376r82,l7412,4376r87,l7587,4376r90,l7769,4376r95,l7960,4376r99,l8159,4376r103,l8367,4376r107,l8583,4376r112,l8808,4376r117,l9043,4376r121,l9287,4376r125,l9540,4376r130,l9803,4376r135,l10075,4376r140,l10358,4376r145,l10651,4376r150,l10954,4376r155,l11268,4376e" filled="f" strokecolor="#fefefe" strokeweight=".21131mm">
              <v:path arrowok="t"/>
            </v:shape>
            <w10:wrap anchorx="page" anchory="page"/>
          </v:group>
        </w:pict>
      </w:r>
      <w:r>
        <w:pict>
          <v:group id="_x0000_s1036" style="position:absolute;margin-left:154.3pt;margin-top:259.3pt;width:91.7pt;height:.7pt;z-index:-251657216;mso-position-horizontal-relative:page;mso-position-vertical-relative:page" coordorigin="3085,5185" coordsize="1834,14">
            <v:shape id="_x0000_s1037" style="position:absolute;left:3085;top:5185;width:1834;height:14" coordorigin="3085,5185" coordsize="1834,14" path="m3108,5210r,l3108,5210r,l3108,5210r,l3108,5210r,l3108,5210r,l3109,5210r,l3109,5210r1,l3110,5210r1,l3112,5210r,l3113,5210r1,l3115,5210r2,l3118,5210r1,l3121,5210r2,l3125,5210r2,l3129,5210r3,l3134,5210r3,l3140,5210r3,l3147,5210r3,l3154,5210r4,l3162,5210r5,l3172,5210r5,l3182,5210r6,l3193,5210r7,l3206,5210r7,l3220,5210r7,l3234,5210r8,l3251,5210r8,l3268,5210r9,l3287,5210r10,l3307,5210r11,l3329,5210r11,l3352,5210r12,l3377,5210r13,l3403,5210r14,l3431,5210r15,l3461,5210r16,l3493,5210r16,l3526,5210r18,l3562,5210r18,l3599,5210r19,l3638,5210r21,l3679,5210r22,l3723,5210r22,l3768,5210r24,l3816,5210r25,l3866,5210r26,l3918,5210r27,l3973,5210r28,l4030,5210r29,l4090,5210r30,l4152,5210r31,l4216,5210r33,l4283,5210r35,l4353,5210r36,l4426,5210r37,l4501,5210r38,l4579,5210r40,l4660,5210r41,l4744,5210r43,l4831,5210r44,l4920,5210e" filled="f" strokecolor="#fefefe" strokeweight=".04197mm">
              <v:path arrowok="t"/>
            </v:shape>
            <w10:wrap anchorx="page" anchory="page"/>
          </v:group>
        </w:pict>
      </w:r>
      <w:r>
        <w:pict>
          <v:group id="_x0000_s1034" style="position:absolute;margin-left:246.3pt;margin-top:259.3pt;width:316.7pt;height:.7pt;z-index:-251656192;mso-position-horizontal-relative:page;mso-position-vertical-relative:page" coordorigin="4925,5185" coordsize="6334,14">
            <v:shape id="_x0000_s1035" style="position:absolute;left:4925;top:5185;width:6334;height:14" coordorigin="4925,5185" coordsize="6334,14" path="m4949,5210r,l4949,5210r,l4949,5210r1,l4950,5210r,l4951,5210r,l4952,5210r1,l4954,5210r2,l4958,5210r2,l4962,5210r3,l4968,5210r3,l4975,5210r4,l4984,5210r5,l4995,5210r6,l5008,5210r7,l5023,5210r9,l5041,5210r10,l5061,5210r11,l5084,5210r13,l5110,5210r14,l5139,5210r16,l5172,5210r17,l5208,5210r19,l5247,5210r22,l5291,5210r23,l5339,5210r25,l5390,5210r28,l5447,5210r29,l5507,5210r33,l5573,5210r35,l5644,5210r37,l5719,5210r40,l5800,5210r43,l5887,5210r45,l5979,5210r48,l6077,5210r51,l6181,5210r54,l6291,5210r58,l6408,5210r61,l6531,5210r64,l6661,5210r68,l6798,5210r71,l6942,5210r75,l7093,5210r79,l7252,5210r82,l7418,5210r86,l7592,5210r91,l7775,5210r94,l7965,5210r98,l8164,5210r102,l8371,5210r107,l8587,5210r112,l8812,5210r116,l9046,5210r121,l9290,5210r125,l9542,5210r130,l9805,5210r135,l10077,5210r140,l10359,5210r145,l10652,5210r150,l10954,5210r156,l11268,5210e" filled="f" strokecolor="#fefefe" strokeweight=".04197mm">
              <v:path arrowok="t"/>
            </v:shape>
            <w10:wrap anchorx="page" anchory="page"/>
          </v:group>
        </w:pict>
      </w:r>
      <w:r>
        <w:pict>
          <v:group id="_x0000_s1032" style="position:absolute;margin-left:154.3pt;margin-top:300.3pt;width:91.7pt;height:1.7pt;z-index:-251655168;mso-position-horizontal-relative:page;mso-position-vertical-relative:page" coordorigin="3085,6005" coordsize="1834,34">
            <v:shape id="_x0000_s1033" style="position:absolute;left:3085;top:6005;width:1834;height:34" coordorigin="3085,6005" coordsize="1834,34" path="m3098,6035r,l3098,6035r,l3098,6035r,l3098,6035r1,l3099,6035r,l3099,6035r,l3100,6035r,l3101,6035r,l3102,6035r1,l3104,6035r1,l3106,6035r1,l3108,6035r2,l3111,6035r2,l3115,6035r2,l3120,6035r2,l3125,6035r2,l3131,6035r3,l3137,6035r4,l3145,6035r4,l3153,6035r5,l3162,6035r6,l3173,6035r5,l3184,6035r6,l3197,6035r7,l3211,6035r7,l3226,6035r7,l3242,6035r8,l3259,6035r10,l3278,6035r10,l3299,6035r10,l3320,6035r12,l3344,6035r12,l3369,6035r13,l3395,6035r14,l3424,6035r14,l3454,6035r15,l3485,6035r17,l3519,6035r17,l3554,6035r19,l3592,6035r19,l3631,6035r21,l3673,6035r21,l3717,6035r22,l3762,6035r24,l3810,6035r25,l3861,6035r26,l3913,6035r27,l3968,6035r28,l4025,6035r30,l4085,6035r31,l4147,6035r33,l4212,6035r34,l4280,6035r35,l4350,6035r36,l4423,6035r37,l4499,6035r38,l4577,6035r40,l4658,6035r42,l4743,6035r43,l4830,6035r45,l4920,6035e" filled="f" strokecolor="#fefefe" strokeweight=".6pt">
              <v:path arrowok="t"/>
            </v:shape>
            <w10:wrap anchorx="page" anchory="page"/>
          </v:group>
        </w:pict>
      </w:r>
      <w:r>
        <w:pict>
          <v:group id="_x0000_s1030" style="position:absolute;margin-left:246.3pt;margin-top:300.3pt;width:316.7pt;height:1.7pt;z-index:-251654144;mso-position-horizontal-relative:page;mso-position-vertical-relative:page" coordorigin="4925,6005" coordsize="6334,34">
            <v:shape id="_x0000_s1031" style="position:absolute;left:4925;top:6005;width:6334;height:34" coordorigin="4925,6005" coordsize="6334,34" path="m4940,6035r,l4940,6035r,l4940,6035r,l4940,6035r1,l4941,6035r1,l4942,6035r1,l4945,6035r1,l4948,6035r2,l4952,6035r3,l4958,6035r4,l4965,6035r5,l4974,6035r6,l4985,6035r7,l4998,6035r8,l5014,6035r8,l5031,6035r10,l5052,6035r11,l5075,6035r12,l5101,6035r14,l5130,6035r16,l5162,6035r18,l5199,6035r19,l5238,6035r22,l5282,6035r23,l5330,6035r25,l5381,6035r28,l5438,6035r30,l5499,6035r32,l5564,6035r35,l5635,6035r37,l5711,6035r40,l5792,6035r43,l5879,6035r45,l5971,6035r48,l6069,6035r51,l6173,6035r55,l6284,6035r57,l6400,6035r61,l6524,6035r64,l6654,6035r68,l6791,6035r71,l6935,6035r75,l7087,6035r78,l7246,6035r82,l7412,6035r87,l7587,6035r90,l7769,6035r95,l7960,6035r99,l8159,6035r103,l8367,6035r107,l8583,6035r112,l8808,6035r117,l9043,6035r121,l9287,6035r125,l9540,6035r130,l9803,6035r135,l10075,6035r140,l10358,6035r145,l10651,6035r150,l10954,6035r155,l11268,6035e" filled="f" strokecolor="#fefefe" strokeweight=".6pt">
              <v:path arrowok="t"/>
            </v:shape>
            <w10:wrap anchorx="page" anchory="page"/>
          </v:group>
        </w:pict>
      </w:r>
      <w:r>
        <w:pict>
          <v:group id="_x0000_s1028" style="position:absolute;margin-left:154.3pt;margin-top:342.3pt;width:91.7pt;height:.7pt;z-index:-251653120;mso-position-horizontal-relative:page;mso-position-vertical-relative:page" coordorigin="3085,6845" coordsize="1834,14">
            <v:shape id="_x0000_s1029" style="position:absolute;left:3085;top:6845;width:1834;height:14" coordorigin="3085,6845" coordsize="1834,14" path="m3098,6866r,l3098,6866r,l3098,6866r,l3098,6866r1,l3099,6866r,l3099,6866r,l3100,6866r,l3101,6866r,l3102,6866r1,l3104,6866r1,l3106,6866r1,l3108,6866r2,l3111,6866r2,l3115,6866r2,l3120,6866r2,l3125,6866r2,l3131,6866r3,l3137,6866r4,l3145,6866r4,l3153,6866r5,l3162,6866r6,l3173,6866r5,l3184,6866r6,l3197,6866r7,l3211,6866r7,l3226,6866r7,l3242,6866r8,l3259,6866r10,l3278,6866r10,l3299,6866r10,l3320,6866r12,l3344,6866r12,l3369,6866r13,l3395,6866r14,l3424,6866r14,l3454,6866r15,l3485,6866r17,l3519,6866r17,l3554,6866r19,l3592,6866r19,l3631,6866r21,l3673,6866r21,l3717,6866r22,l3762,6866r24,l3810,6866r25,l3861,6866r26,l3913,6866r27,l3968,6866r28,l4025,6866r30,l4085,6866r31,l4147,6866r33,l4212,6866r34,l4280,6866r35,l4350,6866r36,l4423,6866r37,l4499,6866r38,l4577,6866r40,l4658,6866r42,l4743,6866r43,l4830,6866r45,l4920,6866e" filled="f" strokecolor="#fefefe" strokeweight=".6pt">
              <v:path arrowok="t"/>
            </v:shape>
            <w10:wrap anchorx="page" anchory="page"/>
          </v:group>
        </w:pict>
      </w:r>
      <w:r>
        <w:pict>
          <v:group id="_x0000_s1026" style="position:absolute;margin-left:246.3pt;margin-top:342.3pt;width:316.7pt;height:.7pt;z-index:-251652096;mso-position-horizontal-relative:page;mso-position-vertical-relative:page" coordorigin="4925,6845" coordsize="6334,14">
            <v:shape id="_x0000_s1027" style="position:absolute;left:4925;top:6845;width:6334;height:14" coordorigin="4925,6845" coordsize="6334,14" path="m4940,6866r,l4940,6866r,l4940,6866r,l4940,6866r1,l4941,6866r1,l4942,6866r1,l4945,6866r1,l4948,6866r2,l4952,6866r3,l4958,6866r4,l4965,6866r5,l4974,6866r6,l4985,6866r7,l4998,6866r8,l5014,6866r8,l5031,6866r10,l5052,6866r11,l5075,6866r12,l5101,6866r14,l5130,6866r16,l5162,6866r18,l5199,6866r19,l5238,6866r22,l5282,6866r23,l5330,6866r25,l5381,6866r28,l5438,6866r30,l5499,6866r32,l5564,6866r35,l5635,6866r37,l5711,6866r40,l5792,6866r43,l5879,6866r45,l5971,6866r48,l6069,6866r51,l6173,6866r55,l6284,6866r57,l6400,6866r61,l6524,6866r64,l6654,6866r68,l6791,6866r71,l6935,6866r75,l7087,6866r78,l7246,6866r82,l7412,6866r87,l7587,6866r90,l7769,6866r95,l7960,6866r99,l8159,6866r103,l8367,6866r107,l8583,6866r112,l8808,6866r117,l9043,6866r121,l9287,6866r125,l9540,6866r130,l9803,6866r135,l10075,6866r140,l10358,6866r145,l10651,6866r150,l10954,6866r155,l11268,6866e" filled="f" strokecolor="#fefefe" strokeweight=".6pt">
              <v:path arrowok="t"/>
            </v:shape>
            <w10:wrap anchorx="page" anchory="page"/>
          </v:group>
        </w:pict>
      </w:r>
    </w:p>
    <w:p w:rsidR="00EB373E" w:rsidRDefault="00EB373E">
      <w:pPr>
        <w:rPr>
          <w:lang w:eastAsia="zh-TW"/>
        </w:rPr>
        <w:sectPr w:rsidR="00EB373E"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44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7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66"/>
        <w:gridCol w:w="122"/>
        <w:gridCol w:w="886"/>
        <w:gridCol w:w="1841"/>
        <w:gridCol w:w="6251"/>
        <w:gridCol w:w="32"/>
      </w:tblGrid>
      <w:tr w:rsidR="00EB373E" w:rsidTr="00084831">
        <w:trPr>
          <w:trHeight w:hRule="exact" w:val="434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22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86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0" w:space="0" w:color="D9ECF2"/>
              <w:right w:val="single" w:sz="7" w:space="0" w:color="000000"/>
            </w:tcBorders>
            <w:shd w:val="clear" w:color="auto" w:fill="D9ECF2"/>
          </w:tcPr>
          <w:p w:rsidR="00EB373E" w:rsidRDefault="00E432A1">
            <w:pPr>
              <w:autoSpaceDE w:val="0"/>
              <w:autoSpaceDN w:val="0"/>
              <w:spacing w:before="68"/>
              <w:ind w:left="184"/>
            </w:pPr>
            <w:r>
              <w:rPr>
                <w:rFonts w:ascii="PMingLiU" w:eastAsia="PMingLiU" w:hAnsi="PMingLiU" w:cs="PMingLiU"/>
                <w:color w:val="000000"/>
                <w:spacing w:val="-22"/>
              </w:rPr>
              <w:t>行</w:t>
            </w:r>
          </w:p>
          <w:p w:rsidR="00EB373E" w:rsidRDefault="00EB373E">
            <w:pPr>
              <w:spacing w:line="86" w:lineRule="exact"/>
            </w:pPr>
          </w:p>
          <w:p w:rsidR="00EB373E" w:rsidRDefault="00E432A1">
            <w:pPr>
              <w:autoSpaceDE w:val="0"/>
              <w:autoSpaceDN w:val="0"/>
              <w:ind w:left="184"/>
            </w:pPr>
            <w:r>
              <w:rPr>
                <w:rFonts w:ascii="PMingLiU" w:eastAsia="PMingLiU" w:hAnsi="PMingLiU" w:cs="PMingLiU"/>
                <w:color w:val="000000"/>
                <w:spacing w:val="-22"/>
              </w:rPr>
              <w:t>動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/>
        </w:tc>
        <w:tc>
          <w:tcPr>
            <w:tcW w:w="6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</w:tcPr>
          <w:p w:rsidR="00EB373E" w:rsidRDefault="00E432A1">
            <w:pPr>
              <w:autoSpaceDE w:val="0"/>
              <w:autoSpaceDN w:val="0"/>
              <w:spacing w:before="74"/>
              <w:ind w:left="148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pacing w:val="2"/>
                <w:sz w:val="22"/>
                <w:szCs w:val="22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A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-2-2</w:t>
            </w:r>
            <w:r>
              <w:rPr>
                <w:rFonts w:ascii="PMingLiU" w:eastAsia="PMingLiU" w:hAnsi="PMingLiU" w:cs="PMingLiU"/>
                <w:spacing w:val="5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能思考、選擇並有效解決問題。</w:t>
            </w:r>
          </w:p>
        </w:tc>
        <w:tc>
          <w:tcPr>
            <w:tcW w:w="2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825"/>
        </w:trPr>
        <w:tc>
          <w:tcPr>
            <w:tcW w:w="1366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22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86" w:type="dxa"/>
            <w:vMerge/>
            <w:tcBorders>
              <w:top w:val="single" w:sz="7" w:space="0" w:color="000000"/>
              <w:left w:val="single" w:sz="7" w:space="0" w:color="000000"/>
              <w:bottom w:val="single" w:sz="0" w:space="0" w:color="D9ECF2"/>
              <w:right w:val="single" w:sz="7" w:space="0" w:color="000000"/>
            </w:tcBorders>
            <w:shd w:val="clear" w:color="auto" w:fill="D9ECF2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:rsidR="00EB373E" w:rsidRDefault="00EB373E">
            <w:pPr>
              <w:spacing w:line="253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88"/>
            </w:pPr>
            <w:r>
              <w:rPr>
                <w:rFonts w:ascii="PMingLiU" w:eastAsia="PMingLiU" w:hAnsi="PMingLiU" w:cs="PMingLiU"/>
                <w:color w:val="000000"/>
                <w:spacing w:val="-6"/>
              </w:rPr>
              <w:t>A3</w:t>
            </w:r>
            <w:r>
              <w:rPr>
                <w:rFonts w:ascii="PMingLiU" w:eastAsia="PMingLiU" w:hAnsi="PMingLiU" w:cs="PMingLiU"/>
                <w:spacing w:val="-3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11"/>
              </w:rPr>
              <w:t>創新執行</w:t>
            </w:r>
            <w:proofErr w:type="spellEnd"/>
          </w:p>
        </w:tc>
        <w:tc>
          <w:tcPr>
            <w:tcW w:w="6251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3" w:space="0" w:color="000000"/>
            </w:tcBorders>
          </w:tcPr>
          <w:p w:rsidR="00EB373E" w:rsidRDefault="00811EA1">
            <w:pPr>
              <w:autoSpaceDE w:val="0"/>
              <w:autoSpaceDN w:val="0"/>
              <w:spacing w:before="66"/>
              <w:ind w:left="148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pacing w:val="1"/>
                <w:sz w:val="22"/>
                <w:szCs w:val="22"/>
                <w:lang w:eastAsia="zh-TW"/>
              </w:rPr>
              <w:t>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A-3</w:t>
            </w:r>
            <w:r w:rsidR="00E432A1">
              <w:rPr>
                <w:rFonts w:ascii="PMingLiU" w:eastAsia="PMingLiU" w:hAnsi="PMingLiU" w:cs="PMingLiU"/>
                <w:color w:val="000000"/>
                <w:sz w:val="22"/>
                <w:szCs w:val="22"/>
                <w:lang w:eastAsia="zh-TW"/>
              </w:rPr>
              <w:t>-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1</w:t>
            </w:r>
            <w:r w:rsidR="00E432A1">
              <w:rPr>
                <w:rFonts w:ascii="PMingLiU" w:eastAsia="PMingLiU" w:hAnsi="PMingLiU" w:cs="PMingLiU"/>
                <w:spacing w:val="11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能跨領域創造思考，對未來有想像力與創新力。</w:t>
            </w:r>
          </w:p>
          <w:p w:rsidR="00EB373E" w:rsidRDefault="00EB373E">
            <w:pPr>
              <w:spacing w:line="106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48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pacing w:val="1"/>
                <w:sz w:val="22"/>
                <w:szCs w:val="22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A</w:t>
            </w:r>
            <w:r>
              <w:rPr>
                <w:rFonts w:ascii="PMingLiU" w:eastAsia="PMingLiU" w:hAnsi="PMingLiU" w:cs="PMingLiU"/>
                <w:color w:val="000000"/>
                <w:sz w:val="22"/>
                <w:szCs w:val="22"/>
                <w:lang w:eastAsia="zh-TW"/>
              </w:rPr>
              <w:t>-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3-2</w:t>
            </w:r>
            <w:r>
              <w:rPr>
                <w:rFonts w:ascii="PMingLiU" w:eastAsia="PMingLiU" w:hAnsi="PMingLiU" w:cs="PMingLiU"/>
                <w:spacing w:val="13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具有規劃、實踐與反思，有效因應新問題。</w:t>
            </w:r>
          </w:p>
        </w:tc>
        <w:tc>
          <w:tcPr>
            <w:tcW w:w="22" w:type="dxa"/>
            <w:tcBorders>
              <w:top w:val="single" w:sz="7" w:space="0" w:color="000000"/>
              <w:left w:val="single" w:sz="3" w:space="0" w:color="000000"/>
              <w:bottom w:val="single" w:sz="11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825"/>
        </w:trPr>
        <w:tc>
          <w:tcPr>
            <w:tcW w:w="1366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22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86" w:type="dxa"/>
            <w:vMerge w:val="restart"/>
            <w:tcBorders>
              <w:top w:val="single" w:sz="0" w:space="0" w:color="D9ECF2"/>
              <w:left w:val="single" w:sz="7" w:space="0" w:color="000000"/>
              <w:bottom w:val="single" w:sz="0" w:space="0" w:color="D9ECF2"/>
              <w:right w:val="single" w:sz="7" w:space="0" w:color="000000"/>
            </w:tcBorders>
            <w:shd w:val="clear" w:color="auto" w:fill="D9ECF2"/>
          </w:tcPr>
          <w:p w:rsidR="00EB373E" w:rsidRDefault="00EB373E">
            <w:pPr>
              <w:spacing w:line="303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spacing w:line="308" w:lineRule="auto"/>
              <w:ind w:left="184" w:right="441" w:firstLine="60"/>
            </w:pPr>
            <w:r>
              <w:rPr>
                <w:rFonts w:ascii="PMingLiU" w:eastAsia="PMingLiU" w:hAnsi="PMingLiU" w:cs="PMingLiU"/>
                <w:color w:val="000000"/>
                <w:spacing w:val="-117"/>
              </w:rPr>
              <w:t>B</w:t>
            </w:r>
            <w:r>
              <w:rPr>
                <w:rFonts w:ascii="PMingLiU" w:eastAsia="PMingLiU" w:hAnsi="PMingLiU" w:cs="PMingLiU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30"/>
              </w:rPr>
              <w:t>溝通互</w:t>
            </w:r>
            <w:r>
              <w:rPr>
                <w:rFonts w:ascii="PMingLiU" w:eastAsia="PMingLiU" w:hAnsi="PMingLiU" w:cs="PMingLiU"/>
                <w:color w:val="000000"/>
                <w:spacing w:val="-34"/>
              </w:rPr>
              <w:t>動</w:t>
            </w:r>
            <w:proofErr w:type="spellEnd"/>
          </w:p>
        </w:tc>
        <w:tc>
          <w:tcPr>
            <w:tcW w:w="1841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spacing w:line="248" w:lineRule="exact"/>
            </w:pPr>
          </w:p>
          <w:p w:rsidR="00EB373E" w:rsidRDefault="00E432A1">
            <w:pPr>
              <w:autoSpaceDE w:val="0"/>
              <w:autoSpaceDN w:val="0"/>
              <w:ind w:left="88"/>
            </w:pPr>
            <w:r>
              <w:rPr>
                <w:rFonts w:ascii="PMingLiU" w:eastAsia="PMingLiU" w:hAnsi="PMingLiU" w:cs="PMingLiU"/>
                <w:color w:val="000000"/>
                <w:spacing w:val="-5"/>
              </w:rPr>
              <w:t>B1</w:t>
            </w:r>
            <w:r>
              <w:rPr>
                <w:rFonts w:ascii="PMingLiU" w:eastAsia="PMingLiU" w:hAnsi="PMingLiU" w:cs="PMingLiU"/>
                <w:spacing w:val="-1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9"/>
              </w:rPr>
              <w:t>閱讀表達</w:t>
            </w:r>
            <w:proofErr w:type="spellEnd"/>
          </w:p>
        </w:tc>
        <w:tc>
          <w:tcPr>
            <w:tcW w:w="6251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</w:tcPr>
          <w:p w:rsidR="00EB373E" w:rsidRDefault="00E432A1">
            <w:pPr>
              <w:autoSpaceDE w:val="0"/>
              <w:autoSpaceDN w:val="0"/>
              <w:spacing w:before="58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4"/>
                <w:sz w:val="22"/>
                <w:szCs w:val="22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3"/>
                <w:sz w:val="22"/>
                <w:szCs w:val="22"/>
                <w:lang w:eastAsia="zh-TW"/>
              </w:rPr>
              <w:t>B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1-1</w:t>
            </w:r>
            <w:r>
              <w:rPr>
                <w:rFonts w:ascii="PMingLiU" w:eastAsia="PMingLiU" w:hAnsi="PMingLiU" w:cs="PMingLiU"/>
                <w:spacing w:val="-1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4"/>
                <w:sz w:val="22"/>
                <w:szCs w:val="22"/>
                <w:lang w:eastAsia="zh-TW"/>
              </w:rPr>
              <w:t>提升閱讀理解能力。</w:t>
            </w:r>
          </w:p>
          <w:p w:rsidR="00EB373E" w:rsidRDefault="00EB373E">
            <w:pPr>
              <w:spacing w:line="109" w:lineRule="exact"/>
              <w:rPr>
                <w:lang w:eastAsia="zh-TW"/>
              </w:rPr>
            </w:pPr>
          </w:p>
          <w:p w:rsidR="00EB373E" w:rsidRDefault="00811EA1">
            <w:pPr>
              <w:autoSpaceDE w:val="0"/>
              <w:autoSpaceDN w:val="0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□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B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-1-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2</w:t>
            </w:r>
            <w:r w:rsidR="00E432A1">
              <w:rPr>
                <w:rFonts w:ascii="PMingLiU" w:eastAsia="PMingLiU" w:hAnsi="PMingLiU" w:cs="PMingLiU"/>
                <w:spacing w:val="10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能聆聽、運用語文自信表達與論述。</w:t>
            </w:r>
          </w:p>
        </w:tc>
        <w:tc>
          <w:tcPr>
            <w:tcW w:w="22" w:type="dxa"/>
            <w:tcBorders>
              <w:top w:val="single" w:sz="11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830"/>
        </w:trPr>
        <w:tc>
          <w:tcPr>
            <w:tcW w:w="1366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22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86" w:type="dxa"/>
            <w:vMerge/>
            <w:tcBorders>
              <w:top w:val="single" w:sz="0" w:space="0" w:color="D9ECF2"/>
              <w:left w:val="single" w:sz="7" w:space="0" w:color="000000"/>
              <w:bottom w:val="single" w:sz="0" w:space="0" w:color="D9ECF2"/>
              <w:right w:val="single" w:sz="7" w:space="0" w:color="000000"/>
            </w:tcBorders>
            <w:shd w:val="clear" w:color="auto" w:fill="D9ECF2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spacing w:line="262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88"/>
            </w:pPr>
            <w:r>
              <w:rPr>
                <w:rFonts w:ascii="PMingLiU" w:eastAsia="PMingLiU" w:hAnsi="PMingLiU" w:cs="PMingLiU"/>
                <w:color w:val="000000"/>
                <w:spacing w:val="-5"/>
              </w:rPr>
              <w:t>B2</w:t>
            </w:r>
            <w:r>
              <w:rPr>
                <w:rFonts w:ascii="PMingLiU" w:eastAsia="PMingLiU" w:hAnsi="PMingLiU" w:cs="PMingLiU"/>
                <w:spacing w:val="59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9"/>
              </w:rPr>
              <w:t>科技素養</w:t>
            </w:r>
            <w:proofErr w:type="spellEnd"/>
          </w:p>
        </w:tc>
        <w:tc>
          <w:tcPr>
            <w:tcW w:w="6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</w:tcPr>
          <w:p w:rsidR="00EB373E" w:rsidRDefault="00811EA1">
            <w:pPr>
              <w:autoSpaceDE w:val="0"/>
              <w:autoSpaceDN w:val="0"/>
              <w:spacing w:before="73"/>
              <w:ind w:left="146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pacing w:val="1"/>
                <w:sz w:val="22"/>
                <w:szCs w:val="22"/>
                <w:lang w:eastAsia="zh-TW"/>
              </w:rPr>
              <w:t>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B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-2-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1</w:t>
            </w:r>
            <w:r w:rsidR="00E432A1">
              <w:rPr>
                <w:rFonts w:ascii="PMingLiU" w:eastAsia="PMingLiU" w:hAnsi="PMingLiU" w:cs="PMingLiU"/>
                <w:spacing w:val="-1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3"/>
                <w:sz w:val="22"/>
                <w:szCs w:val="22"/>
                <w:lang w:eastAsia="zh-TW"/>
              </w:rPr>
              <w:t>運用科技促進學習與知識管理。</w:t>
            </w:r>
          </w:p>
          <w:p w:rsidR="00EB373E" w:rsidRDefault="00EB373E">
            <w:pPr>
              <w:spacing w:line="115" w:lineRule="exact"/>
              <w:rPr>
                <w:lang w:eastAsia="zh-TW"/>
              </w:rPr>
            </w:pPr>
          </w:p>
          <w:p w:rsidR="00EB373E" w:rsidRDefault="00811EA1">
            <w:pPr>
              <w:autoSpaceDE w:val="0"/>
              <w:autoSpaceDN w:val="0"/>
              <w:ind w:left="146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pacing w:val="1"/>
                <w:sz w:val="22"/>
                <w:szCs w:val="22"/>
                <w:lang w:eastAsia="zh-TW"/>
              </w:rPr>
              <w:t>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B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2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-2</w:t>
            </w:r>
            <w:r w:rsidR="00E432A1">
              <w:rPr>
                <w:rFonts w:ascii="PMingLiU" w:eastAsia="PMingLiU" w:hAnsi="PMingLiU" w:cs="PMingLiU"/>
                <w:spacing w:val="9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能善用資訊科技反思及整合運用。</w:t>
            </w:r>
          </w:p>
        </w:tc>
        <w:tc>
          <w:tcPr>
            <w:tcW w:w="2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833"/>
        </w:trPr>
        <w:tc>
          <w:tcPr>
            <w:tcW w:w="1366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22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86" w:type="dxa"/>
            <w:vMerge/>
            <w:tcBorders>
              <w:top w:val="single" w:sz="0" w:space="0" w:color="D9ECF2"/>
              <w:left w:val="single" w:sz="7" w:space="0" w:color="000000"/>
              <w:bottom w:val="single" w:sz="0" w:space="0" w:color="D9ECF2"/>
              <w:right w:val="single" w:sz="7" w:space="0" w:color="000000"/>
            </w:tcBorders>
            <w:shd w:val="clear" w:color="auto" w:fill="D9ECF2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:rsidR="00EB373E" w:rsidRDefault="00EB373E">
            <w:pPr>
              <w:spacing w:line="260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88"/>
            </w:pPr>
            <w:r>
              <w:rPr>
                <w:rFonts w:ascii="PMingLiU" w:eastAsia="PMingLiU" w:hAnsi="PMingLiU" w:cs="PMingLiU"/>
                <w:color w:val="000000"/>
                <w:spacing w:val="-5"/>
              </w:rPr>
              <w:t>B3</w:t>
            </w:r>
            <w:r>
              <w:rPr>
                <w:rFonts w:ascii="PMingLiU" w:eastAsia="PMingLiU" w:hAnsi="PMingLiU" w:cs="PMingLiU"/>
                <w:spacing w:val="-1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9"/>
              </w:rPr>
              <w:t>美感素養</w:t>
            </w:r>
            <w:proofErr w:type="spellEnd"/>
          </w:p>
        </w:tc>
        <w:tc>
          <w:tcPr>
            <w:tcW w:w="6251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3" w:space="0" w:color="000000"/>
            </w:tcBorders>
          </w:tcPr>
          <w:p w:rsidR="00EB373E" w:rsidRDefault="00E432A1">
            <w:pPr>
              <w:autoSpaceDE w:val="0"/>
              <w:autoSpaceDN w:val="0"/>
              <w:spacing w:before="73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3"/>
                <w:sz w:val="22"/>
                <w:szCs w:val="22"/>
                <w:lang w:eastAsia="zh-TW"/>
              </w:rPr>
              <w:t>□B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3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1</w:t>
            </w:r>
            <w:r>
              <w:rPr>
                <w:rFonts w:ascii="PMingLiU" w:eastAsia="PMingLiU" w:hAnsi="PMingLiU" w:cs="PMingLiU"/>
                <w:spacing w:val="5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3"/>
                <w:sz w:val="22"/>
                <w:szCs w:val="22"/>
                <w:lang w:eastAsia="zh-TW"/>
              </w:rPr>
              <w:t>能感知、欣賞藝術創作。</w:t>
            </w:r>
          </w:p>
          <w:p w:rsidR="00EB373E" w:rsidRDefault="00EB373E">
            <w:pPr>
              <w:spacing w:line="115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□B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3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-2</w:t>
            </w:r>
            <w:r>
              <w:rPr>
                <w:rFonts w:ascii="PMingLiU" w:eastAsia="PMingLiU" w:hAnsi="PMingLiU" w:cs="PMingLiU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能將美感落實於生活並擴大分享。</w:t>
            </w:r>
          </w:p>
        </w:tc>
        <w:tc>
          <w:tcPr>
            <w:tcW w:w="22" w:type="dxa"/>
            <w:tcBorders>
              <w:top w:val="single" w:sz="7" w:space="0" w:color="000000"/>
              <w:left w:val="single" w:sz="3" w:space="0" w:color="000000"/>
              <w:bottom w:val="single" w:sz="11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825"/>
        </w:trPr>
        <w:tc>
          <w:tcPr>
            <w:tcW w:w="1366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22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86" w:type="dxa"/>
            <w:vMerge w:val="restart"/>
            <w:tcBorders>
              <w:top w:val="single" w:sz="0" w:space="0" w:color="D9ECF2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CF2"/>
          </w:tcPr>
          <w:p w:rsidR="00EB373E" w:rsidRDefault="00EB373E">
            <w:pPr>
              <w:spacing w:line="305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spacing w:line="307" w:lineRule="auto"/>
              <w:ind w:left="184" w:right="441" w:firstLine="60"/>
            </w:pPr>
            <w:r>
              <w:rPr>
                <w:rFonts w:ascii="PMingLiU" w:eastAsia="PMingLiU" w:hAnsi="PMingLiU" w:cs="PMingLiU"/>
                <w:color w:val="000000"/>
                <w:spacing w:val="-117"/>
              </w:rPr>
              <w:t>C</w:t>
            </w:r>
            <w:r>
              <w:rPr>
                <w:rFonts w:ascii="PMingLiU" w:eastAsia="PMingLiU" w:hAnsi="PMingLiU" w:cs="PMingLiU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30"/>
              </w:rPr>
              <w:t>社會參</w:t>
            </w:r>
            <w:r>
              <w:rPr>
                <w:rFonts w:ascii="PMingLiU" w:eastAsia="PMingLiU" w:hAnsi="PMingLiU" w:cs="PMingLiU"/>
                <w:color w:val="000000"/>
                <w:spacing w:val="-34"/>
              </w:rPr>
              <w:t>與</w:t>
            </w:r>
            <w:proofErr w:type="spellEnd"/>
          </w:p>
        </w:tc>
        <w:tc>
          <w:tcPr>
            <w:tcW w:w="1841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spacing w:line="248" w:lineRule="exact"/>
            </w:pPr>
          </w:p>
          <w:p w:rsidR="00EB373E" w:rsidRDefault="00E432A1">
            <w:pPr>
              <w:autoSpaceDE w:val="0"/>
              <w:autoSpaceDN w:val="0"/>
              <w:ind w:left="88"/>
            </w:pPr>
            <w:r>
              <w:rPr>
                <w:rFonts w:ascii="PMingLiU" w:eastAsia="PMingLiU" w:hAnsi="PMingLiU" w:cs="PMingLiU"/>
                <w:color w:val="000000"/>
                <w:spacing w:val="-5"/>
              </w:rPr>
              <w:t>C1</w:t>
            </w:r>
            <w:r>
              <w:rPr>
                <w:rFonts w:ascii="PMingLiU" w:eastAsia="PMingLiU" w:hAnsi="PMingLiU" w:cs="PMingLiU"/>
                <w:spacing w:val="-1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9"/>
              </w:rPr>
              <w:t>品德關懷</w:t>
            </w:r>
            <w:proofErr w:type="spellEnd"/>
          </w:p>
        </w:tc>
        <w:tc>
          <w:tcPr>
            <w:tcW w:w="6251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</w:tcPr>
          <w:p w:rsidR="00EB373E" w:rsidRDefault="00811EA1">
            <w:pPr>
              <w:autoSpaceDE w:val="0"/>
              <w:autoSpaceDN w:val="0"/>
              <w:spacing w:before="61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□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C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1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-1</w:t>
            </w:r>
            <w:r w:rsidR="00E432A1">
              <w:rPr>
                <w:rFonts w:ascii="PMingLiU" w:eastAsia="PMingLiU" w:hAnsi="PMingLiU" w:cs="PMingLiU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3"/>
                <w:sz w:val="22"/>
                <w:szCs w:val="22"/>
                <w:lang w:eastAsia="zh-TW"/>
              </w:rPr>
              <w:t>能理解自我生存意義與價值。</w:t>
            </w:r>
          </w:p>
          <w:p w:rsidR="00EB373E" w:rsidRDefault="00EB373E">
            <w:pPr>
              <w:spacing w:line="115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3"/>
                <w:sz w:val="22"/>
                <w:szCs w:val="22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C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1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-2</w:t>
            </w:r>
            <w:r>
              <w:rPr>
                <w:rFonts w:ascii="PMingLiU" w:eastAsia="PMingLiU" w:hAnsi="PMingLiU" w:cs="PMingLiU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3"/>
                <w:sz w:val="22"/>
                <w:szCs w:val="22"/>
                <w:lang w:eastAsia="zh-TW"/>
              </w:rPr>
              <w:t>能關懷與愛護生活週遭環境。</w:t>
            </w:r>
          </w:p>
        </w:tc>
        <w:tc>
          <w:tcPr>
            <w:tcW w:w="22" w:type="dxa"/>
            <w:tcBorders>
              <w:top w:val="single" w:sz="11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830"/>
        </w:trPr>
        <w:tc>
          <w:tcPr>
            <w:tcW w:w="1366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22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86" w:type="dxa"/>
            <w:vMerge/>
            <w:tcBorders>
              <w:top w:val="single" w:sz="0" w:space="0" w:color="D9ECF2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CF2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spacing w:line="262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88"/>
            </w:pPr>
            <w:r>
              <w:rPr>
                <w:rFonts w:ascii="PMingLiU" w:eastAsia="PMingLiU" w:hAnsi="PMingLiU" w:cs="PMingLiU"/>
                <w:color w:val="000000"/>
                <w:spacing w:val="-5"/>
              </w:rPr>
              <w:t>C2</w:t>
            </w:r>
            <w:r>
              <w:rPr>
                <w:rFonts w:ascii="PMingLiU" w:eastAsia="PMingLiU" w:hAnsi="PMingLiU" w:cs="PMingLiU"/>
                <w:spacing w:val="-1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9"/>
              </w:rPr>
              <w:t>溝通合作</w:t>
            </w:r>
            <w:proofErr w:type="spellEnd"/>
          </w:p>
        </w:tc>
        <w:tc>
          <w:tcPr>
            <w:tcW w:w="6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</w:tcPr>
          <w:p w:rsidR="00EB373E" w:rsidRDefault="00811EA1">
            <w:pPr>
              <w:autoSpaceDE w:val="0"/>
              <w:autoSpaceDN w:val="0"/>
              <w:spacing w:before="75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□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C-2-1</w:t>
            </w:r>
            <w:r w:rsidR="00E432A1">
              <w:rPr>
                <w:rFonts w:ascii="PMingLiU" w:eastAsia="PMingLiU" w:hAnsi="PMingLiU" w:cs="PMingLiU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能同理他人及與人合作，發展適切人際關係。</w:t>
            </w:r>
          </w:p>
          <w:p w:rsidR="00EB373E" w:rsidRDefault="00EB373E">
            <w:pPr>
              <w:spacing w:line="113" w:lineRule="exact"/>
              <w:rPr>
                <w:lang w:eastAsia="zh-TW"/>
              </w:rPr>
            </w:pPr>
          </w:p>
          <w:p w:rsidR="00EB373E" w:rsidRDefault="00811EA1">
            <w:pPr>
              <w:autoSpaceDE w:val="0"/>
              <w:autoSpaceDN w:val="0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□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C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</w:t>
            </w:r>
            <w:r w:rsidR="00E432A1"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2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-2</w:t>
            </w:r>
            <w:r w:rsidR="00E432A1">
              <w:rPr>
                <w:rFonts w:ascii="PMingLiU" w:eastAsia="PMingLiU" w:hAnsi="PMingLiU" w:cs="PMingLiU"/>
                <w:sz w:val="22"/>
                <w:szCs w:val="22"/>
                <w:lang w:eastAsia="zh-TW"/>
              </w:rPr>
              <w:t xml:space="preserve"> </w:t>
            </w:r>
            <w:r w:rsidR="00E432A1">
              <w:rPr>
                <w:rFonts w:ascii="PMingLiU" w:eastAsia="PMingLiU" w:hAnsi="PMingLiU" w:cs="PMingLiU"/>
                <w:color w:val="000000"/>
                <w:spacing w:val="3"/>
                <w:sz w:val="22"/>
                <w:szCs w:val="22"/>
                <w:lang w:eastAsia="zh-TW"/>
              </w:rPr>
              <w:t>能關懷社會並參與社會服務。</w:t>
            </w:r>
          </w:p>
        </w:tc>
        <w:tc>
          <w:tcPr>
            <w:tcW w:w="2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830"/>
        </w:trPr>
        <w:tc>
          <w:tcPr>
            <w:tcW w:w="1366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22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86" w:type="dxa"/>
            <w:vMerge/>
            <w:tcBorders>
              <w:top w:val="single" w:sz="0" w:space="0" w:color="D9ECF2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CF2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:rsidR="00EB373E" w:rsidRDefault="00EB373E">
            <w:pPr>
              <w:spacing w:line="262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88"/>
            </w:pPr>
            <w:r>
              <w:rPr>
                <w:rFonts w:ascii="PMingLiU" w:eastAsia="PMingLiU" w:hAnsi="PMingLiU" w:cs="PMingLiU"/>
                <w:color w:val="000000"/>
                <w:spacing w:val="-5"/>
              </w:rPr>
              <w:t>C3</w:t>
            </w:r>
            <w:r>
              <w:rPr>
                <w:rFonts w:ascii="PMingLiU" w:eastAsia="PMingLiU" w:hAnsi="PMingLiU" w:cs="PMingLiU"/>
                <w:spacing w:val="-1"/>
              </w:rPr>
              <w:t xml:space="preserve"> </w:t>
            </w:r>
            <w:proofErr w:type="spellStart"/>
            <w:r>
              <w:rPr>
                <w:rFonts w:ascii="PMingLiU" w:eastAsia="PMingLiU" w:hAnsi="PMingLiU" w:cs="PMingLiU"/>
                <w:color w:val="000000"/>
                <w:spacing w:val="-9"/>
              </w:rPr>
              <w:t>國際移動</w:t>
            </w:r>
            <w:proofErr w:type="spellEnd"/>
          </w:p>
        </w:tc>
        <w:tc>
          <w:tcPr>
            <w:tcW w:w="6251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3" w:space="0" w:color="000000"/>
            </w:tcBorders>
          </w:tcPr>
          <w:p w:rsidR="00EB373E" w:rsidRDefault="00E432A1">
            <w:pPr>
              <w:autoSpaceDE w:val="0"/>
              <w:autoSpaceDN w:val="0"/>
              <w:spacing w:before="75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C-3</w:t>
            </w:r>
            <w:r>
              <w:rPr>
                <w:rFonts w:ascii="PMingLiU" w:eastAsia="PMingLiU" w:hAnsi="PMingLiU" w:cs="PMingLiU"/>
                <w:color w:val="000000"/>
                <w:sz w:val="22"/>
                <w:szCs w:val="22"/>
                <w:lang w:eastAsia="zh-TW"/>
              </w:rPr>
              <w:t>-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1</w:t>
            </w:r>
            <w:r>
              <w:rPr>
                <w:rFonts w:ascii="PMingLiU" w:eastAsia="PMingLiU" w:hAnsi="PMingLiU" w:cs="PMingLiU"/>
                <w:spacing w:val="-1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認識、理解及尊重多元文化並致力社會永續發展。</w:t>
            </w:r>
          </w:p>
          <w:p w:rsidR="00EB373E" w:rsidRDefault="00EB373E">
            <w:pPr>
              <w:spacing w:line="113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46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□C</w:t>
            </w:r>
            <w:r>
              <w:rPr>
                <w:rFonts w:ascii="PMingLiU" w:eastAsia="PMingLiU" w:hAnsi="PMingLiU" w:cs="PMingLiU"/>
                <w:color w:val="000000"/>
                <w:spacing w:val="1"/>
                <w:sz w:val="22"/>
                <w:szCs w:val="22"/>
                <w:lang w:eastAsia="zh-TW"/>
              </w:rPr>
              <w:t>-3-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2</w:t>
            </w:r>
            <w:r>
              <w:rPr>
                <w:rFonts w:ascii="PMingLiU" w:eastAsia="PMingLiU" w:hAnsi="PMingLiU" w:cs="PMingLiU"/>
                <w:spacing w:val="64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2"/>
                <w:sz w:val="22"/>
                <w:szCs w:val="22"/>
                <w:lang w:eastAsia="zh-TW"/>
              </w:rPr>
              <w:t>具備跨境生活專業及適應社會變遷。</w:t>
            </w:r>
          </w:p>
        </w:tc>
        <w:tc>
          <w:tcPr>
            <w:tcW w:w="22" w:type="dxa"/>
            <w:tcBorders>
              <w:top w:val="single" w:sz="7" w:space="0" w:color="000000"/>
              <w:left w:val="single" w:sz="3" w:space="0" w:color="000000"/>
              <w:bottom w:val="single" w:sz="11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424"/>
        </w:trPr>
        <w:tc>
          <w:tcPr>
            <w:tcW w:w="1366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122" w:type="dxa"/>
            <w:vMerge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8978" w:type="dxa"/>
            <w:gridSpan w:val="3"/>
            <w:tcBorders>
              <w:top w:val="single" w:sz="11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  <w:tc>
          <w:tcPr>
            <w:tcW w:w="22" w:type="dxa"/>
            <w:vMerge w:val="restart"/>
            <w:tcBorders>
              <w:top w:val="single" w:sz="11" w:space="0" w:color="000000"/>
              <w:left w:val="single" w:sz="3" w:space="0" w:color="000000"/>
              <w:bottom w:val="nil"/>
              <w:right w:val="nil"/>
            </w:tcBorders>
          </w:tcPr>
          <w:p w:rsidR="00EB373E" w:rsidRDefault="00EB373E" w:rsidP="001E6077">
            <w:pPr>
              <w:jc w:val="center"/>
              <w:rPr>
                <w:lang w:eastAsia="zh-TW"/>
              </w:rPr>
            </w:pPr>
          </w:p>
        </w:tc>
      </w:tr>
      <w:tr w:rsidR="00EB373E" w:rsidTr="00084831">
        <w:trPr>
          <w:trHeight w:hRule="exact" w:val="3389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41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課程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架構</w:t>
            </w:r>
            <w:proofErr w:type="spellEnd"/>
          </w:p>
        </w:tc>
        <w:tc>
          <w:tcPr>
            <w:tcW w:w="9100" w:type="dxa"/>
            <w:gridSpan w:val="4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</w:tcPr>
          <w:p w:rsidR="00EB373E" w:rsidRDefault="00EB373E" w:rsidP="00084831">
            <w:pPr>
              <w:rPr>
                <w:lang w:eastAsia="zh-TW"/>
              </w:rPr>
            </w:pPr>
          </w:p>
          <w:p w:rsidR="00084831" w:rsidRDefault="00084831" w:rsidP="00084831">
            <w:pPr>
              <w:rPr>
                <w:lang w:eastAsia="zh-TW"/>
              </w:rPr>
            </w:pPr>
          </w:p>
          <w:p w:rsidR="00EB373E" w:rsidRDefault="00084831" w:rsidP="001E6077">
            <w:pPr>
              <w:jc w:val="center"/>
              <w:rPr>
                <w:rFonts w:ascii="新細明體" w:eastAsia="新細明體" w:hAnsi="新細明體" w:cs="新細明體"/>
                <w:b/>
                <w:color w:val="000000"/>
                <w:spacing w:val="-1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1"/>
                <w:sz w:val="28"/>
                <w:szCs w:val="28"/>
                <w:lang w:eastAsia="zh-TW"/>
              </w:rPr>
              <w:t>農業與</w:t>
            </w:r>
            <w:r w:rsidRPr="00811EA1">
              <w:rPr>
                <w:rFonts w:ascii="新細明體" w:eastAsia="新細明體" w:hAnsi="新細明體" w:cs="新細明體" w:hint="eastAsia"/>
                <w:b/>
                <w:color w:val="000000"/>
                <w:spacing w:val="-1"/>
                <w:sz w:val="28"/>
                <w:szCs w:val="28"/>
                <w:lang w:eastAsia="zh-TW"/>
              </w:rPr>
              <w:t>科技</w:t>
            </w:r>
          </w:p>
          <w:p w:rsidR="00084831" w:rsidRDefault="001E6077" w:rsidP="00084831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      </w:t>
            </w:r>
            <w:proofErr w:type="gramStart"/>
            <w:r w:rsidR="00084831">
              <w:rPr>
                <w:rFonts w:hint="eastAsia"/>
                <w:lang w:eastAsia="zh-TW"/>
              </w:rPr>
              <w:t>┌─</w:t>
            </w:r>
            <w:r>
              <w:rPr>
                <w:rFonts w:hint="eastAsia"/>
                <w:lang w:eastAsia="zh-TW"/>
              </w:rPr>
              <w:t>─</w:t>
            </w:r>
            <w:r w:rsidR="00084831">
              <w:rPr>
                <w:rFonts w:hint="eastAsia"/>
                <w:lang w:eastAsia="zh-TW"/>
              </w:rPr>
              <w:t>─┴─</w:t>
            </w:r>
            <w:r>
              <w:rPr>
                <w:rFonts w:hint="eastAsia"/>
                <w:lang w:eastAsia="zh-TW"/>
              </w:rPr>
              <w:t>──</w:t>
            </w:r>
            <w:r w:rsidR="00084831">
              <w:rPr>
                <w:rFonts w:hint="eastAsia"/>
                <w:lang w:eastAsia="zh-TW"/>
              </w:rPr>
              <w:t>─</w:t>
            </w:r>
            <w:r>
              <w:rPr>
                <w:rFonts w:hint="eastAsia"/>
                <w:lang w:eastAsia="zh-TW"/>
              </w:rPr>
              <w:t>─</w:t>
            </w:r>
            <w:r w:rsidR="00084831">
              <w:rPr>
                <w:rFonts w:hint="eastAsia"/>
                <w:lang w:eastAsia="zh-TW"/>
              </w:rPr>
              <w:t>┐</w:t>
            </w:r>
            <w:proofErr w:type="gramEnd"/>
          </w:p>
          <w:p w:rsidR="00084831" w:rsidRDefault="001E6077" w:rsidP="00084831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園藝與栽種</w:t>
            </w:r>
            <w:r>
              <w:rPr>
                <w:rFonts w:hint="eastAsia"/>
                <w:lang w:eastAsia="zh-TW"/>
              </w:rPr>
              <w:t xml:space="preserve">                  </w:t>
            </w:r>
            <w:r>
              <w:rPr>
                <w:rFonts w:hint="eastAsia"/>
                <w:lang w:eastAsia="zh-TW"/>
              </w:rPr>
              <w:t>智能農場科技</w:t>
            </w:r>
          </w:p>
          <w:p w:rsidR="001E6077" w:rsidRDefault="001E6077" w:rsidP="00084831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       </w:t>
            </w:r>
            <w:proofErr w:type="gramStart"/>
            <w:r>
              <w:rPr>
                <w:rFonts w:hint="eastAsia"/>
                <w:lang w:eastAsia="zh-TW"/>
              </w:rPr>
              <w:t>┌────┴┐</w:t>
            </w:r>
            <w:proofErr w:type="gramEnd"/>
            <w:r>
              <w:rPr>
                <w:rFonts w:hint="eastAsia"/>
                <w:lang w:eastAsia="zh-TW"/>
              </w:rPr>
              <w:t xml:space="preserve">                   </w:t>
            </w:r>
            <w:proofErr w:type="gramStart"/>
            <w:r>
              <w:rPr>
                <w:rFonts w:hint="eastAsia"/>
                <w:lang w:eastAsia="zh-TW"/>
              </w:rPr>
              <w:t>┌───┴────┐</w:t>
            </w:r>
            <w:proofErr w:type="gramEnd"/>
          </w:p>
          <w:p w:rsidR="001E6077" w:rsidRPr="00084831" w:rsidRDefault="001E6077" w:rsidP="00084831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種植知識</w:t>
            </w:r>
            <w:r>
              <w:rPr>
                <w:rFonts w:hint="eastAsia"/>
                <w:lang w:eastAsia="zh-TW"/>
              </w:rPr>
              <w:t xml:space="preserve">        </w:t>
            </w:r>
            <w:r>
              <w:rPr>
                <w:rFonts w:hint="eastAsia"/>
                <w:lang w:eastAsia="zh-TW"/>
              </w:rPr>
              <w:t>種植手法</w:t>
            </w:r>
            <w:r>
              <w:rPr>
                <w:rFonts w:hint="eastAsia"/>
                <w:lang w:eastAsia="zh-TW"/>
              </w:rPr>
              <w:t xml:space="preserve">       </w:t>
            </w:r>
            <w:r>
              <w:rPr>
                <w:rFonts w:hint="eastAsia"/>
                <w:lang w:eastAsia="zh-TW"/>
              </w:rPr>
              <w:t>感測器原理</w:t>
            </w:r>
            <w:r>
              <w:rPr>
                <w:rFonts w:hint="eastAsia"/>
                <w:lang w:eastAsia="zh-TW"/>
              </w:rPr>
              <w:t xml:space="preserve">      </w:t>
            </w:r>
            <w:r>
              <w:rPr>
                <w:rFonts w:hint="eastAsia"/>
                <w:lang w:eastAsia="zh-TW"/>
              </w:rPr>
              <w:t>智能控制系統</w:t>
            </w:r>
          </w:p>
        </w:tc>
        <w:tc>
          <w:tcPr>
            <w:tcW w:w="22" w:type="dxa"/>
            <w:vMerge/>
            <w:tcBorders>
              <w:top w:val="single" w:sz="11" w:space="0" w:color="000000"/>
              <w:left w:val="single" w:sz="3" w:space="0" w:color="000000"/>
              <w:bottom w:val="nil"/>
              <w:right w:val="nil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  <w:tr w:rsidR="00EB373E" w:rsidTr="00084831">
        <w:trPr>
          <w:trHeight w:hRule="exact" w:val="1209"/>
        </w:trPr>
        <w:tc>
          <w:tcPr>
            <w:tcW w:w="13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61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與其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他課</w:t>
            </w:r>
            <w:proofErr w:type="spellEnd"/>
          </w:p>
          <w:p w:rsidR="00EB373E" w:rsidRDefault="00EB373E">
            <w:pPr>
              <w:spacing w:line="88" w:lineRule="exact"/>
            </w:pPr>
          </w:p>
          <w:p w:rsidR="00EB373E" w:rsidRDefault="00E432A1">
            <w:pPr>
              <w:autoSpaceDE w:val="0"/>
              <w:autoSpaceDN w:val="0"/>
              <w:ind w:left="554"/>
            </w:pPr>
            <w:r>
              <w:rPr>
                <w:rFonts w:ascii="PMingLiU" w:eastAsia="PMingLiU" w:hAnsi="PMingLiU" w:cs="PMingLiU"/>
                <w:b/>
                <w:color w:val="000000"/>
                <w:spacing w:val="-13"/>
              </w:rPr>
              <w:t>程</w:t>
            </w:r>
          </w:p>
          <w:p w:rsidR="00EB373E" w:rsidRDefault="00EB373E">
            <w:pPr>
              <w:spacing w:line="89" w:lineRule="exact"/>
            </w:pPr>
          </w:p>
          <w:p w:rsidR="00EB373E" w:rsidRDefault="00E432A1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內涵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聯繫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200" w:lineRule="exact"/>
            </w:pPr>
          </w:p>
          <w:p w:rsidR="00EB373E" w:rsidRDefault="00EB373E">
            <w:pPr>
              <w:spacing w:line="257" w:lineRule="exact"/>
            </w:pPr>
          </w:p>
          <w:p w:rsidR="00EB373E" w:rsidRDefault="00E432A1">
            <w:pPr>
              <w:autoSpaceDE w:val="0"/>
              <w:autoSpaceDN w:val="0"/>
              <w:ind w:left="280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7"/>
              </w:rPr>
              <w:t>縱向</w:t>
            </w:r>
            <w:proofErr w:type="spellEnd"/>
          </w:p>
        </w:tc>
        <w:tc>
          <w:tcPr>
            <w:tcW w:w="80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811EA1">
            <w:pPr>
              <w:autoSpaceDE w:val="0"/>
              <w:autoSpaceDN w:val="0"/>
              <w:spacing w:before="49" w:line="311" w:lineRule="auto"/>
              <w:ind w:left="148" w:right="3639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□</w:t>
            </w:r>
            <w:r w:rsidR="00E432A1"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國文□英文□數學□社會</w:t>
            </w:r>
            <w:r>
              <w:rPr>
                <w:rFonts w:ascii="Wingdings" w:eastAsia="Wingdings" w:hAnsi="Wingdings" w:cs="Wingdings"/>
                <w:color w:val="000000"/>
                <w:spacing w:val="-1"/>
                <w:lang w:eastAsia="zh-TW"/>
              </w:rPr>
              <w:t></w:t>
            </w:r>
            <w:r w:rsidR="00E432A1"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自然□藝能</w:t>
            </w:r>
            <w:r w:rsidR="00E432A1">
              <w:rPr>
                <w:rFonts w:ascii="PMingLiU" w:eastAsia="PMingLiU" w:hAnsi="PMingLiU" w:cs="PMingLiU"/>
                <w:color w:val="000000"/>
                <w:spacing w:val="-3"/>
                <w:lang w:eastAsia="zh-TW"/>
              </w:rPr>
              <w:t>單元</w:t>
            </w:r>
            <w:r w:rsidR="00E432A1">
              <w:rPr>
                <w:rFonts w:ascii="PMingLiU" w:eastAsia="PMingLiU" w:hAnsi="PMingLiU" w:cs="PMingLiU"/>
                <w:color w:val="000000"/>
                <w:spacing w:val="-2"/>
                <w:lang w:eastAsia="zh-TW"/>
              </w:rPr>
              <w:t>內容：</w:t>
            </w:r>
          </w:p>
          <w:p w:rsidR="00EB373E" w:rsidRDefault="001E6077" w:rsidP="001E6077">
            <w:pPr>
              <w:autoSpaceDE w:val="0"/>
              <w:autoSpaceDN w:val="0"/>
              <w:ind w:left="148"/>
            </w:pPr>
            <w:r>
              <w:rPr>
                <w:rFonts w:asciiTheme="minorEastAsia" w:hAnsiTheme="minorEastAsia" w:cs="PMingLiU" w:hint="eastAsia"/>
                <w:color w:val="000000"/>
                <w:spacing w:val="5"/>
                <w:lang w:eastAsia="zh-TW"/>
              </w:rPr>
              <w:t>自然</w:t>
            </w:r>
            <w:r w:rsidR="00E432A1">
              <w:rPr>
                <w:rFonts w:ascii="新細明體" w:eastAsia="新細明體" w:hAnsi="新細明體" w:cs="新細明體" w:hint="eastAsia"/>
                <w:color w:val="000000"/>
                <w:spacing w:val="5"/>
              </w:rPr>
              <w:t>科</w:t>
            </w:r>
            <w:r w:rsidR="00E432A1">
              <w:rPr>
                <w:rFonts w:ascii="PMingLiU" w:eastAsia="PMingLiU" w:hAnsi="PMingLiU" w:cs="PMingLiU"/>
                <w:color w:val="000000"/>
                <w:spacing w:val="1"/>
              </w:rPr>
              <w:t>:</w:t>
            </w:r>
            <w:r>
              <w:rPr>
                <w:rFonts w:asciiTheme="minorEastAsia" w:hAnsiTheme="minorEastAsia" w:cs="PMingLiU" w:hint="eastAsia"/>
                <w:color w:val="000000"/>
                <w:spacing w:val="1"/>
                <w:lang w:eastAsia="zh-TW"/>
              </w:rPr>
              <w:t xml:space="preserve"> </w:t>
            </w:r>
            <w:r>
              <w:rPr>
                <w:rFonts w:asciiTheme="minorEastAsia" w:hAnsiTheme="minorEastAsia" w:cs="PMingLiU" w:hint="eastAsia"/>
                <w:color w:val="000000"/>
                <w:spacing w:val="6"/>
                <w:lang w:eastAsia="zh-TW"/>
              </w:rPr>
              <w:t>植物</w:t>
            </w:r>
          </w:p>
        </w:tc>
        <w:tc>
          <w:tcPr>
            <w:tcW w:w="22" w:type="dxa"/>
            <w:vMerge/>
            <w:tcBorders>
              <w:top w:val="single" w:sz="11" w:space="0" w:color="000000"/>
              <w:left w:val="single" w:sz="3" w:space="0" w:color="000000"/>
              <w:bottom w:val="nil"/>
              <w:right w:val="nil"/>
            </w:tcBorders>
          </w:tcPr>
          <w:p w:rsidR="00EB373E" w:rsidRDefault="00EB373E"/>
        </w:tc>
      </w:tr>
      <w:tr w:rsidR="00EB373E" w:rsidTr="00084831">
        <w:trPr>
          <w:trHeight w:hRule="exact" w:val="1222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/>
        </w:tc>
        <w:tc>
          <w:tcPr>
            <w:tcW w:w="10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B373E">
            <w:pPr>
              <w:spacing w:line="200" w:lineRule="exact"/>
            </w:pPr>
          </w:p>
          <w:p w:rsidR="00EB373E" w:rsidRDefault="00EB373E">
            <w:pPr>
              <w:spacing w:line="257" w:lineRule="exact"/>
            </w:pPr>
          </w:p>
          <w:p w:rsidR="00EB373E" w:rsidRDefault="00E432A1">
            <w:pPr>
              <w:autoSpaceDE w:val="0"/>
              <w:autoSpaceDN w:val="0"/>
              <w:ind w:left="280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7"/>
              </w:rPr>
              <w:t>橫向</w:t>
            </w:r>
            <w:proofErr w:type="spellEnd"/>
          </w:p>
        </w:tc>
        <w:tc>
          <w:tcPr>
            <w:tcW w:w="80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432A1">
            <w:pPr>
              <w:autoSpaceDE w:val="0"/>
              <w:autoSpaceDN w:val="0"/>
              <w:spacing w:before="49" w:line="311" w:lineRule="auto"/>
              <w:ind w:left="148" w:right="3682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□國文□英文</w:t>
            </w:r>
            <w:r w:rsidR="001E6077">
              <w:rPr>
                <w:rFonts w:ascii="Wingdings" w:eastAsia="Wingdings" w:hAnsi="Wingdings" w:cs="Wingdings"/>
                <w:color w:val="000000"/>
                <w:spacing w:val="-1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數學</w:t>
            </w:r>
            <w:r>
              <w:rPr>
                <w:rFonts w:ascii="Wingdings" w:eastAsia="Wingdings" w:hAnsi="Wingdings" w:cs="Wingdings"/>
                <w:color w:val="000000"/>
                <w:spacing w:val="-1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社會□自然</w:t>
            </w:r>
            <w:r>
              <w:rPr>
                <w:rFonts w:ascii="Wingdings" w:eastAsia="Wingdings" w:hAnsi="Wingdings" w:cs="Wingdings"/>
                <w:color w:val="000000"/>
                <w:spacing w:val="-1"/>
                <w:sz w:val="22"/>
                <w:szCs w:val="22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spacing w:val="-2"/>
                <w:lang w:eastAsia="zh-TW"/>
              </w:rPr>
              <w:t>藝能</w:t>
            </w:r>
            <w:r>
              <w:rPr>
                <w:rFonts w:ascii="PMingLiU" w:eastAsia="PMingLiU" w:hAnsi="PMingLiU" w:cs="PMingLiU"/>
                <w:color w:val="000000"/>
                <w:spacing w:val="-3"/>
                <w:lang w:eastAsia="zh-TW"/>
              </w:rPr>
              <w:t>單元</w:t>
            </w:r>
            <w:r>
              <w:rPr>
                <w:rFonts w:ascii="PMingLiU" w:eastAsia="PMingLiU" w:hAnsi="PMingLiU" w:cs="PMingLiU"/>
                <w:color w:val="000000"/>
                <w:spacing w:val="-2"/>
                <w:lang w:eastAsia="zh-TW"/>
              </w:rPr>
              <w:t>內容：</w:t>
            </w:r>
          </w:p>
          <w:p w:rsidR="00EB373E" w:rsidRDefault="00E432A1">
            <w:pPr>
              <w:autoSpaceDE w:val="0"/>
              <w:autoSpaceDN w:val="0"/>
              <w:ind w:left="148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10"/>
                <w:lang w:eastAsia="zh-TW"/>
              </w:rPr>
              <w:t>高一</w:t>
            </w:r>
            <w:r>
              <w:rPr>
                <w:rFonts w:ascii="PMingLiU" w:eastAsia="PMingLiU" w:hAnsi="PMingLiU" w:cs="PMingLiU"/>
                <w:color w:val="000000"/>
                <w:spacing w:val="3"/>
                <w:lang w:eastAsia="zh-TW"/>
              </w:rPr>
              <w:t>:</w:t>
            </w:r>
            <w:r w:rsidR="001E6077">
              <w:rPr>
                <w:rFonts w:asciiTheme="minorEastAsia" w:hAnsiTheme="minorEastAsia" w:cs="PMingLiU" w:hint="eastAsia"/>
                <w:color w:val="000000"/>
                <w:spacing w:val="3"/>
                <w:lang w:eastAsia="zh-TW"/>
              </w:rPr>
              <w:t>數學(變數與代數)，</w:t>
            </w:r>
            <w:r>
              <w:rPr>
                <w:rFonts w:ascii="PMingLiU" w:eastAsia="PMingLiU" w:hAnsi="PMingLiU" w:cs="PMingLiU"/>
                <w:color w:val="000000"/>
                <w:spacing w:val="10"/>
                <w:lang w:eastAsia="zh-TW"/>
              </w:rPr>
              <w:t>公民</w:t>
            </w:r>
            <w:r>
              <w:rPr>
                <w:rFonts w:ascii="PMingLiU" w:eastAsia="PMingLiU" w:hAnsi="PMingLiU" w:cs="PMingLiU"/>
                <w:color w:val="000000"/>
                <w:spacing w:val="5"/>
                <w:lang w:eastAsia="zh-TW"/>
              </w:rPr>
              <w:t>(</w:t>
            </w:r>
            <w:r>
              <w:rPr>
                <w:rFonts w:ascii="PMingLiU" w:eastAsia="PMingLiU" w:hAnsi="PMingLiU" w:cs="PMingLiU"/>
                <w:color w:val="000000"/>
                <w:spacing w:val="10"/>
                <w:lang w:eastAsia="zh-TW"/>
              </w:rPr>
              <w:t>人己關係與分際</w:t>
            </w:r>
            <w:r>
              <w:rPr>
                <w:rFonts w:ascii="PMingLiU" w:eastAsia="PMingLiU" w:hAnsi="PMingLiU" w:cs="PMingLiU"/>
                <w:color w:val="000000"/>
                <w:spacing w:val="7"/>
                <w:lang w:eastAsia="zh-TW"/>
              </w:rPr>
              <w:t>)</w:t>
            </w:r>
            <w:r>
              <w:rPr>
                <w:rFonts w:ascii="PMingLiU" w:eastAsia="PMingLiU" w:hAnsi="PMingLiU" w:cs="PMingLiU"/>
                <w:color w:val="000000"/>
                <w:spacing w:val="10"/>
                <w:lang w:eastAsia="zh-TW"/>
              </w:rPr>
              <w:t>，生命教育</w:t>
            </w:r>
            <w:r>
              <w:rPr>
                <w:rFonts w:ascii="PMingLiU" w:eastAsia="PMingLiU" w:hAnsi="PMingLiU" w:cs="PMingLiU"/>
                <w:color w:val="000000"/>
                <w:spacing w:val="6"/>
                <w:lang w:eastAsia="zh-TW"/>
              </w:rPr>
              <w:t>(</w:t>
            </w:r>
            <w:r>
              <w:rPr>
                <w:rFonts w:ascii="PMingLiU" w:eastAsia="PMingLiU" w:hAnsi="PMingLiU" w:cs="PMingLiU"/>
                <w:color w:val="000000"/>
                <w:spacing w:val="10"/>
                <w:lang w:eastAsia="zh-TW"/>
              </w:rPr>
              <w:t>生命</w:t>
            </w:r>
            <w:r>
              <w:rPr>
                <w:rFonts w:ascii="PMingLiU" w:eastAsia="PMingLiU" w:hAnsi="PMingLiU" w:cs="PMingLiU"/>
                <w:color w:val="000000"/>
                <w:spacing w:val="11"/>
                <w:lang w:eastAsia="zh-TW"/>
              </w:rPr>
              <w:t>探索</w:t>
            </w:r>
            <w:r>
              <w:rPr>
                <w:rFonts w:ascii="PMingLiU" w:eastAsia="PMingLiU" w:hAnsi="PMingLiU" w:cs="PMingLiU"/>
                <w:color w:val="000000"/>
                <w:spacing w:val="3"/>
                <w:lang w:eastAsia="zh-TW"/>
              </w:rPr>
              <w:t>)</w:t>
            </w:r>
          </w:p>
        </w:tc>
        <w:tc>
          <w:tcPr>
            <w:tcW w:w="22" w:type="dxa"/>
            <w:vMerge/>
            <w:tcBorders>
              <w:top w:val="single" w:sz="11" w:space="0" w:color="000000"/>
              <w:left w:val="single" w:sz="3" w:space="0" w:color="000000"/>
              <w:bottom w:val="nil"/>
              <w:right w:val="nil"/>
            </w:tcBorders>
          </w:tcPr>
          <w:p w:rsidR="00EB373E" w:rsidRDefault="00EB373E">
            <w:pPr>
              <w:rPr>
                <w:lang w:eastAsia="zh-TW"/>
              </w:rPr>
            </w:pPr>
          </w:p>
        </w:tc>
      </w:tr>
    </w:tbl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44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7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66"/>
        <w:gridCol w:w="712"/>
        <w:gridCol w:w="3260"/>
        <w:gridCol w:w="5142"/>
      </w:tblGrid>
      <w:tr w:rsidR="00EB373E" w:rsidTr="005A06FA">
        <w:trPr>
          <w:trHeight w:hRule="exact" w:val="784"/>
        </w:trPr>
        <w:tc>
          <w:tcPr>
            <w:tcW w:w="13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432A1">
            <w:pPr>
              <w:autoSpaceDE w:val="0"/>
              <w:autoSpaceDN w:val="0"/>
              <w:spacing w:before="77"/>
              <w:ind w:left="189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教</w:t>
            </w:r>
            <w:r>
              <w:rPr>
                <w:rFonts w:ascii="PMingLiU" w:eastAsia="PMingLiU" w:hAnsi="PMingLiU" w:cs="PMingLiU"/>
                <w:b/>
                <w:color w:val="000000"/>
                <w:spacing w:val="-2"/>
              </w:rPr>
              <w:t>學方法</w:t>
            </w:r>
            <w:proofErr w:type="spellEnd"/>
          </w:p>
          <w:p w:rsidR="00EB373E" w:rsidRDefault="00EB373E">
            <w:pPr>
              <w:spacing w:line="86" w:lineRule="exact"/>
            </w:pPr>
          </w:p>
          <w:p w:rsidR="00EB373E" w:rsidRDefault="00E432A1">
            <w:pPr>
              <w:autoSpaceDE w:val="0"/>
              <w:autoSpaceDN w:val="0"/>
              <w:ind w:left="31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或策略</w:t>
            </w:r>
            <w:proofErr w:type="spellEnd"/>
          </w:p>
        </w:tc>
        <w:tc>
          <w:tcPr>
            <w:tcW w:w="9114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276" w:lineRule="exact"/>
              <w:rPr>
                <w:lang w:eastAsia="zh-TW"/>
              </w:rPr>
            </w:pPr>
          </w:p>
          <w:p w:rsidR="00EB373E" w:rsidRDefault="00E432A1" w:rsidP="001E6077">
            <w:pPr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pacing w:val="2"/>
                <w:sz w:val="22"/>
                <w:szCs w:val="22"/>
                <w:lang w:eastAsia="zh-TW"/>
              </w:rPr>
              <w:t></w:t>
            </w:r>
            <w:r>
              <w:rPr>
                <w:rFonts w:ascii="新細明體" w:eastAsia="新細明體" w:hAnsi="新細明體" w:cs="新細明體" w:hint="eastAsia"/>
                <w:color w:val="000000"/>
                <w:spacing w:val="3"/>
                <w:lang w:eastAsia="zh-TW"/>
              </w:rPr>
              <w:t>課堂講授</w:t>
            </w:r>
            <w:r>
              <w:rPr>
                <w:rFonts w:ascii="PMingLiU" w:eastAsia="PMingLiU" w:hAnsi="PMingLiU" w:cs="PMingLiU"/>
                <w:lang w:eastAsia="zh-TW"/>
              </w:rPr>
              <w:t xml:space="preserve">  </w:t>
            </w:r>
            <w:r>
              <w:rPr>
                <w:rFonts w:ascii="Wingdings" w:eastAsia="Wingdings" w:hAnsi="Wingdings" w:cs="Wingdings"/>
                <w:color w:val="000000"/>
                <w:spacing w:val="2"/>
                <w:sz w:val="22"/>
                <w:szCs w:val="22"/>
                <w:lang w:eastAsia="zh-TW"/>
              </w:rPr>
              <w:t></w:t>
            </w:r>
            <w:r>
              <w:rPr>
                <w:rFonts w:ascii="新細明體" w:eastAsia="新細明體" w:hAnsi="新細明體" w:cs="新細明體" w:hint="eastAsia"/>
                <w:color w:val="000000"/>
                <w:spacing w:val="3"/>
                <w:lang w:eastAsia="zh-TW"/>
              </w:rPr>
              <w:t>分組討論報告</w:t>
            </w:r>
            <w:r>
              <w:rPr>
                <w:rFonts w:ascii="PMingLiU" w:eastAsia="PMingLiU" w:hAnsi="PMingLiU" w:cs="PMingLiU"/>
                <w:spacing w:val="3"/>
                <w:lang w:eastAsia="zh-TW"/>
              </w:rPr>
              <w:t xml:space="preserve"> </w:t>
            </w:r>
            <w:r>
              <w:rPr>
                <w:rFonts w:ascii="Times New Roman" w:eastAsia="PMingLiU" w:hAnsi="Times New Roman" w:cs="Times New Roman"/>
                <w:color w:val="000000"/>
                <w:spacing w:val="3"/>
                <w:lang w:eastAsia="zh-TW"/>
              </w:rPr>
              <w:t>□</w:t>
            </w:r>
            <w:r>
              <w:rPr>
                <w:rFonts w:ascii="新細明體" w:eastAsia="新細明體" w:hAnsi="新細明體" w:cs="新細明體" w:hint="eastAsia"/>
                <w:color w:val="000000"/>
                <w:spacing w:val="3"/>
                <w:lang w:eastAsia="zh-TW"/>
              </w:rPr>
              <w:t>實務探索</w:t>
            </w:r>
            <w:r w:rsidR="001E6077">
              <w:rPr>
                <w:rFonts w:ascii="新細明體" w:eastAsia="新細明體" w:hAnsi="新細明體" w:cs="新細明體" w:hint="eastAsia"/>
                <w:color w:val="000000"/>
                <w:spacing w:val="3"/>
                <w:lang w:eastAsia="zh-TW"/>
              </w:rPr>
              <w:t xml:space="preserve">  </w:t>
            </w:r>
            <w:r>
              <w:rPr>
                <w:rFonts w:ascii="Times New Roman" w:eastAsia="PMingLiU" w:hAnsi="Times New Roman" w:cs="Times New Roman"/>
                <w:color w:val="000000"/>
                <w:spacing w:val="3"/>
                <w:lang w:eastAsia="zh-TW"/>
              </w:rPr>
              <w:t>□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spacing w:val="2"/>
                <w:lang w:eastAsia="zh-TW"/>
              </w:rPr>
              <w:t>同步線上教學</w:t>
            </w:r>
            <w:proofErr w:type="gramEnd"/>
            <w:r w:rsidR="001E6077">
              <w:rPr>
                <w:rFonts w:ascii="新細明體" w:eastAsia="新細明體" w:hAnsi="新細明體" w:cs="新細明體" w:hint="eastAsia"/>
                <w:color w:val="000000"/>
                <w:spacing w:val="2"/>
                <w:lang w:eastAsia="zh-TW"/>
              </w:rPr>
              <w:t xml:space="preserve">  </w:t>
            </w:r>
            <w:r>
              <w:rPr>
                <w:rFonts w:ascii="Wingdings" w:eastAsia="Wingdings" w:hAnsi="Wingdings" w:cs="Wingdings"/>
                <w:color w:val="000000"/>
                <w:spacing w:val="8"/>
                <w:sz w:val="22"/>
                <w:szCs w:val="22"/>
                <w:lang w:eastAsia="zh-TW"/>
              </w:rPr>
              <w:t></w:t>
            </w:r>
            <w:r>
              <w:rPr>
                <w:rFonts w:ascii="新細明體" w:eastAsia="新細明體" w:hAnsi="新細明體" w:cs="新細明體" w:hint="eastAsia"/>
                <w:color w:val="000000"/>
                <w:spacing w:val="2"/>
                <w:lang w:eastAsia="zh-TW"/>
              </w:rPr>
              <w:t>參觀訪問</w:t>
            </w:r>
            <w:r w:rsidR="001E6077">
              <w:rPr>
                <w:rFonts w:ascii="新細明體" w:eastAsia="新細明體" w:hAnsi="新細明體" w:cs="新細明體" w:hint="eastAsia"/>
                <w:color w:val="000000"/>
                <w:spacing w:val="2"/>
                <w:lang w:eastAsia="zh-TW"/>
              </w:rPr>
              <w:t xml:space="preserve">  </w:t>
            </w:r>
            <w:r>
              <w:rPr>
                <w:rFonts w:ascii="Wingdings" w:eastAsia="Wingdings" w:hAnsi="Wingdings" w:cs="Wingdings"/>
                <w:color w:val="000000"/>
                <w:spacing w:val="6"/>
                <w:sz w:val="22"/>
                <w:szCs w:val="22"/>
                <w:lang w:eastAsia="zh-TW"/>
              </w:rPr>
              <w:t></w:t>
            </w:r>
            <w:r>
              <w:rPr>
                <w:rFonts w:ascii="新細明體" w:eastAsia="新細明體" w:hAnsi="新細明體" w:cs="新細明體" w:hint="eastAsia"/>
                <w:color w:val="000000"/>
                <w:spacing w:val="3"/>
                <w:lang w:eastAsia="zh-TW"/>
              </w:rPr>
              <w:t>主題討論</w:t>
            </w:r>
          </w:p>
        </w:tc>
      </w:tr>
      <w:tr w:rsidR="00EB373E" w:rsidTr="005A06FA">
        <w:trPr>
          <w:trHeight w:hRule="exact" w:val="784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432A1">
            <w:pPr>
              <w:autoSpaceDE w:val="0"/>
              <w:autoSpaceDN w:val="0"/>
              <w:spacing w:before="77"/>
              <w:ind w:left="314"/>
            </w:pPr>
            <w:r>
              <w:rPr>
                <w:rFonts w:ascii="PMingLiU" w:eastAsia="PMingLiU" w:hAnsi="PMingLiU" w:cs="PMingLiU"/>
                <w:b/>
                <w:color w:val="000000"/>
              </w:rPr>
              <w:t>學</w:t>
            </w:r>
            <w:r>
              <w:rPr>
                <w:rFonts w:ascii="PMingLiU" w:eastAsia="PMingLiU" w:hAnsi="PMingLiU" w:cs="PMingLiU"/>
                <w:b/>
                <w:spacing w:val="13"/>
              </w:rPr>
              <w:t xml:space="preserve">   </w:t>
            </w:r>
            <w:r>
              <w:rPr>
                <w:rFonts w:ascii="PMingLiU" w:eastAsia="PMingLiU" w:hAnsi="PMingLiU" w:cs="PMingLiU"/>
                <w:b/>
                <w:color w:val="000000"/>
              </w:rPr>
              <w:t>習</w:t>
            </w:r>
          </w:p>
          <w:p w:rsidR="00EB373E" w:rsidRDefault="00EB373E">
            <w:pPr>
              <w:spacing w:line="87" w:lineRule="exact"/>
            </w:pPr>
          </w:p>
          <w:p w:rsidR="00EB373E" w:rsidRDefault="00E432A1">
            <w:pPr>
              <w:autoSpaceDE w:val="0"/>
              <w:autoSpaceDN w:val="0"/>
              <w:ind w:left="314"/>
            </w:pPr>
            <w:r>
              <w:rPr>
                <w:rFonts w:ascii="PMingLiU" w:eastAsia="PMingLiU" w:hAnsi="PMingLiU" w:cs="PMingLiU"/>
                <w:b/>
                <w:color w:val="000000"/>
              </w:rPr>
              <w:t>評</w:t>
            </w:r>
            <w:r>
              <w:rPr>
                <w:rFonts w:ascii="PMingLiU" w:eastAsia="PMingLiU" w:hAnsi="PMingLiU" w:cs="PMingLiU"/>
                <w:b/>
                <w:spacing w:val="13"/>
              </w:rPr>
              <w:t xml:space="preserve">   </w:t>
            </w:r>
            <w:r>
              <w:rPr>
                <w:rFonts w:ascii="PMingLiU" w:eastAsia="PMingLiU" w:hAnsi="PMingLiU" w:cs="PMingLiU"/>
                <w:b/>
                <w:color w:val="000000"/>
              </w:rPr>
              <w:t>量</w:t>
            </w:r>
          </w:p>
        </w:tc>
        <w:tc>
          <w:tcPr>
            <w:tcW w:w="9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432A1">
            <w:pPr>
              <w:tabs>
                <w:tab w:val="left" w:pos="1539"/>
                <w:tab w:val="left" w:pos="2979"/>
              </w:tabs>
              <w:autoSpaceDE w:val="0"/>
              <w:autoSpaceDN w:val="0"/>
              <w:spacing w:before="77"/>
              <w:ind w:left="98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z w:val="22"/>
                <w:szCs w:val="22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作業報告</w:t>
            </w:r>
            <w:r>
              <w:rPr>
                <w:lang w:eastAsia="zh-TW"/>
              </w:rPr>
              <w:tab/>
            </w:r>
            <w:r w:rsidR="001E6077">
              <w:rPr>
                <w:rFonts w:ascii="PMingLiU" w:eastAsia="PMingLiU" w:hAnsi="PMingLiU" w:cs="PMingLiU"/>
                <w:color w:val="000000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口頭報告</w:t>
            </w:r>
            <w:r>
              <w:rPr>
                <w:lang w:eastAsia="zh-TW"/>
              </w:rPr>
              <w:tab/>
            </w:r>
            <w:r w:rsidR="001E6077">
              <w:rPr>
                <w:rFonts w:ascii="Wingdings" w:eastAsia="Wingdings" w:hAnsi="Wingdings" w:cs="Wingdings"/>
                <w:color w:val="000000"/>
                <w:sz w:val="22"/>
                <w:szCs w:val="22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影像紀錄</w:t>
            </w:r>
            <w:r>
              <w:rPr>
                <w:rFonts w:ascii="PMingLiU" w:eastAsia="PMingLiU" w:hAnsi="PMingLiU" w:cs="PMingLiU"/>
                <w:spacing w:val="16"/>
                <w:lang w:eastAsia="zh-TW"/>
              </w:rPr>
              <w:t xml:space="preserve">   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□隨堂測驗</w:t>
            </w:r>
            <w:r w:rsidR="001E6077">
              <w:rPr>
                <w:rFonts w:ascii="PMingLiU" w:eastAsia="PMingLiU" w:hAnsi="PMingLiU" w:cs="PMingLiU"/>
                <w:spacing w:val="17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spacing w:val="17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□</w:t>
            </w:r>
            <w:proofErr w:type="gramStart"/>
            <w:r>
              <w:rPr>
                <w:rFonts w:ascii="PMingLiU" w:eastAsia="PMingLiU" w:hAnsi="PMingLiU" w:cs="PMingLiU"/>
                <w:color w:val="000000"/>
                <w:lang w:eastAsia="zh-TW"/>
              </w:rPr>
              <w:t>線上測驗</w:t>
            </w:r>
            <w:proofErr w:type="gramEnd"/>
            <w:r>
              <w:rPr>
                <w:rFonts w:ascii="PMingLiU" w:eastAsia="PMingLiU" w:hAnsi="PMingLiU" w:cs="PMingLiU"/>
                <w:spacing w:val="17"/>
                <w:lang w:eastAsia="zh-TW"/>
              </w:rPr>
              <w:t xml:space="preserve"> </w:t>
            </w:r>
            <w:r w:rsidR="001E6077">
              <w:rPr>
                <w:rFonts w:asciiTheme="minorEastAsia" w:hAnsiTheme="minorEastAsia" w:cs="PMingLiU" w:hint="eastAsia"/>
                <w:spacing w:val="17"/>
                <w:lang w:eastAsia="zh-TW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2"/>
                <w:szCs w:val="22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觀察紀錄</w:t>
            </w:r>
          </w:p>
          <w:p w:rsidR="00EB373E" w:rsidRDefault="00EB373E">
            <w:pPr>
              <w:spacing w:line="87" w:lineRule="exact"/>
              <w:rPr>
                <w:lang w:eastAsia="zh-TW"/>
              </w:rPr>
            </w:pPr>
          </w:p>
          <w:p w:rsidR="00EB373E" w:rsidRDefault="00E432A1">
            <w:pPr>
              <w:tabs>
                <w:tab w:val="left" w:pos="1539"/>
              </w:tabs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z w:val="22"/>
                <w:szCs w:val="22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作品展示</w:t>
            </w:r>
            <w:r>
              <w:rPr>
                <w:lang w:eastAsia="zh-TW"/>
              </w:rPr>
              <w:tab/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□學習檔案</w:t>
            </w:r>
            <w:r>
              <w:rPr>
                <w:rFonts w:ascii="PMingLiU" w:eastAsia="PMingLiU" w:hAnsi="PMingLiU" w:cs="PMingLiU"/>
                <w:spacing w:val="14"/>
                <w:lang w:eastAsia="zh-TW"/>
              </w:rPr>
              <w:t xml:space="preserve">   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□檢定競賽</w:t>
            </w:r>
          </w:p>
        </w:tc>
      </w:tr>
      <w:tr w:rsidR="00EB373E" w:rsidTr="005A06FA">
        <w:trPr>
          <w:trHeight w:hRule="exact" w:val="787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432A1">
            <w:pPr>
              <w:autoSpaceDE w:val="0"/>
              <w:autoSpaceDN w:val="0"/>
              <w:spacing w:before="77"/>
              <w:ind w:left="19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學生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成果</w:t>
            </w:r>
            <w:proofErr w:type="spellEnd"/>
          </w:p>
          <w:p w:rsidR="00EB373E" w:rsidRDefault="00EB373E">
            <w:pPr>
              <w:spacing w:line="89" w:lineRule="exact"/>
            </w:pPr>
          </w:p>
          <w:p w:rsidR="00EB373E" w:rsidRDefault="00E432A1">
            <w:pPr>
              <w:autoSpaceDE w:val="0"/>
              <w:autoSpaceDN w:val="0"/>
              <w:ind w:left="434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7"/>
              </w:rPr>
              <w:t>展現</w:t>
            </w:r>
            <w:proofErr w:type="spellEnd"/>
          </w:p>
        </w:tc>
        <w:tc>
          <w:tcPr>
            <w:tcW w:w="9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73E" w:rsidRDefault="00EB373E">
            <w:pPr>
              <w:spacing w:line="277" w:lineRule="exact"/>
              <w:rPr>
                <w:lang w:eastAsia="zh-TW"/>
              </w:rPr>
            </w:pPr>
          </w:p>
          <w:p w:rsidR="00EB373E" w:rsidRDefault="00E432A1">
            <w:pPr>
              <w:tabs>
                <w:tab w:val="left" w:pos="1735"/>
                <w:tab w:val="left" w:pos="3370"/>
              </w:tabs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color w:val="000000"/>
                <w:sz w:val="22"/>
                <w:szCs w:val="22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動態報告</w:t>
            </w:r>
            <w:r>
              <w:rPr>
                <w:lang w:eastAsia="zh-TW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2"/>
                <w:szCs w:val="22"/>
                <w:lang w:eastAsia="zh-TW"/>
              </w:rPr>
              <w:t>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作品展示</w:t>
            </w:r>
            <w:r>
              <w:rPr>
                <w:lang w:eastAsia="zh-TW"/>
              </w:rPr>
              <w:tab/>
            </w:r>
            <w:r>
              <w:rPr>
                <w:rFonts w:ascii="PMingLiU" w:eastAsia="PMingLiU" w:hAnsi="PMingLiU" w:cs="PMingLiU"/>
                <w:color w:val="000000"/>
                <w:spacing w:val="7"/>
                <w:lang w:eastAsia="zh-TW"/>
              </w:rPr>
              <w:t>□其他：</w:t>
            </w:r>
            <w:r>
              <w:rPr>
                <w:rFonts w:ascii="PMingLiU" w:eastAsia="PMingLiU" w:hAnsi="PMingLiU" w:cs="PMingLiU"/>
                <w:color w:val="000000"/>
                <w:spacing w:val="3"/>
                <w:lang w:eastAsia="zh-TW"/>
              </w:rPr>
              <w:t>__________</w:t>
            </w:r>
          </w:p>
        </w:tc>
      </w:tr>
      <w:tr w:rsidR="00EB373E" w:rsidTr="005A06FA">
        <w:trPr>
          <w:trHeight w:hRule="exact" w:val="377"/>
        </w:trPr>
        <w:tc>
          <w:tcPr>
            <w:tcW w:w="13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Pr="00AA3254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200" w:lineRule="exact"/>
              <w:rPr>
                <w:lang w:eastAsia="zh-TW"/>
              </w:rPr>
            </w:pPr>
          </w:p>
          <w:p w:rsidR="00EB373E" w:rsidRDefault="00EB373E">
            <w:pPr>
              <w:spacing w:line="321" w:lineRule="exact"/>
              <w:rPr>
                <w:lang w:eastAsia="zh-TW"/>
              </w:rPr>
            </w:pPr>
          </w:p>
          <w:p w:rsidR="00EB373E" w:rsidRDefault="00E432A1">
            <w:pPr>
              <w:autoSpaceDE w:val="0"/>
              <w:autoSpaceDN w:val="0"/>
              <w:spacing w:line="352" w:lineRule="auto"/>
              <w:ind w:left="124" w:right="128" w:firstLine="69"/>
              <w:rPr>
                <w:lang w:eastAsia="zh-TW"/>
              </w:rPr>
            </w:pPr>
            <w:r>
              <w:rPr>
                <w:rFonts w:ascii="PMingLiU" w:eastAsia="PMingLiU" w:hAnsi="PMingLiU" w:cs="PMingLiU"/>
                <w:b/>
                <w:color w:val="000000"/>
                <w:spacing w:val="-4"/>
                <w:lang w:eastAsia="zh-TW"/>
              </w:rPr>
              <w:t>規劃</w:t>
            </w:r>
            <w:r>
              <w:rPr>
                <w:rFonts w:ascii="PMingLiU" w:eastAsia="PMingLiU" w:hAnsi="PMingLiU" w:cs="PMingLiU"/>
                <w:b/>
                <w:color w:val="000000"/>
                <w:spacing w:val="-2"/>
                <w:lang w:eastAsia="zh-TW"/>
              </w:rPr>
              <w:t>內容</w:t>
            </w:r>
            <w:r>
              <w:rPr>
                <w:rFonts w:ascii="PMingLiU" w:eastAsia="PMingLiU" w:hAnsi="PMingLiU" w:cs="PMingLiU"/>
                <w:b/>
                <w:color w:val="000000"/>
                <w:sz w:val="20"/>
                <w:szCs w:val="20"/>
                <w:lang w:eastAsia="zh-TW"/>
              </w:rPr>
              <w:t>(</w:t>
            </w:r>
            <w:r>
              <w:rPr>
                <w:rFonts w:ascii="PMingLiU" w:eastAsia="PMingLiU" w:hAnsi="PMingLiU" w:cs="PMingLiU"/>
                <w:b/>
                <w:color w:val="000000"/>
                <w:spacing w:val="4"/>
                <w:sz w:val="20"/>
                <w:szCs w:val="20"/>
                <w:lang w:eastAsia="zh-TW"/>
              </w:rPr>
              <w:t>請自行</w:t>
            </w:r>
            <w:r>
              <w:rPr>
                <w:rFonts w:ascii="PMingLiU" w:eastAsia="PMingLiU" w:hAnsi="PMingLiU" w:cs="PMingLiU"/>
                <w:b/>
                <w:color w:val="000000"/>
                <w:spacing w:val="2"/>
                <w:sz w:val="20"/>
                <w:szCs w:val="20"/>
                <w:lang w:eastAsia="zh-TW"/>
              </w:rPr>
              <w:t>依需要增列欄位)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C43042">
            <w:pPr>
              <w:autoSpaceDE w:val="0"/>
              <w:autoSpaceDN w:val="0"/>
              <w:spacing w:before="56"/>
              <w:ind w:left="98"/>
            </w:pPr>
            <w:proofErr w:type="gramStart"/>
            <w:r>
              <w:rPr>
                <w:rFonts w:asciiTheme="minorEastAsia" w:hAnsiTheme="minorEastAsia" w:cs="PMingLiU" w:hint="eastAsia"/>
                <w:b/>
                <w:color w:val="000000"/>
                <w:spacing w:val="-7"/>
                <w:lang w:eastAsia="zh-TW"/>
              </w:rPr>
              <w:t>日</w:t>
            </w:r>
            <w:r w:rsidR="00E432A1">
              <w:rPr>
                <w:rFonts w:ascii="PMingLiU" w:eastAsia="PMingLiU" w:hAnsi="PMingLiU" w:cs="PMingLiU"/>
                <w:b/>
                <w:color w:val="000000"/>
                <w:spacing w:val="-7"/>
              </w:rPr>
              <w:t>次</w:t>
            </w:r>
            <w:proofErr w:type="gramEnd"/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432A1">
            <w:pPr>
              <w:autoSpaceDE w:val="0"/>
              <w:autoSpaceDN w:val="0"/>
              <w:spacing w:before="56"/>
              <w:ind w:left="771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單元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主題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EB373E" w:rsidRDefault="00E432A1">
            <w:pPr>
              <w:autoSpaceDE w:val="0"/>
              <w:autoSpaceDN w:val="0"/>
              <w:spacing w:before="56"/>
              <w:ind w:left="698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單元學習</w:t>
            </w:r>
            <w:r>
              <w:rPr>
                <w:rFonts w:ascii="PMingLiU" w:eastAsia="PMingLiU" w:hAnsi="PMingLiU" w:cs="PMingLiU"/>
                <w:b/>
                <w:color w:val="000000"/>
                <w:spacing w:val="-2"/>
              </w:rPr>
              <w:t>內容</w:t>
            </w:r>
            <w:proofErr w:type="spellEnd"/>
          </w:p>
        </w:tc>
      </w:tr>
      <w:tr w:rsidR="005A06FA" w:rsidTr="005A06FA">
        <w:trPr>
          <w:trHeight w:val="850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>
            <w:pPr>
              <w:rPr>
                <w:lang w:eastAsia="zh-TW"/>
              </w:rPr>
            </w:pP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5A06FA" w:rsidRPr="005A06FA" w:rsidRDefault="005A06FA" w:rsidP="00A360D6">
            <w:pPr>
              <w:ind w:left="98"/>
              <w:jc w:val="center"/>
              <w:rPr>
                <w:lang w:eastAsia="zh-TW"/>
              </w:rPr>
            </w:pPr>
            <w:r>
              <w:rPr>
                <w:rFonts w:ascii="PMingLiU" w:hAnsi="PMingLiU" w:cs="PMingLiU" w:hint="eastAsia"/>
                <w:color w:val="000000"/>
                <w:spacing w:val="-5"/>
                <w:lang w:eastAsia="zh-TW"/>
              </w:rPr>
              <w:t>1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栽種材料有哪些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認識各階段相關材料及用品</w:t>
            </w:r>
          </w:p>
        </w:tc>
      </w:tr>
      <w:tr w:rsidR="005A06FA" w:rsidTr="005A06FA">
        <w:trPr>
          <w:trHeight w:val="850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>
            <w:pPr>
              <w:rPr>
                <w:lang w:eastAsia="zh-TW"/>
              </w:rPr>
            </w:pPr>
          </w:p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Default="005A06FA">
            <w:pPr>
              <w:ind w:left="98"/>
              <w:rPr>
                <w:lang w:eastAsia="zh-TW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種植多肉植物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pStyle w:val="Default"/>
              <w:jc w:val="both"/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</w:pPr>
            <w:r w:rsidRPr="001E6077"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  <w:t>植物基本成長歷</w:t>
            </w:r>
            <w:r>
              <w:rPr>
                <w:rFonts w:asciiTheme="minorEastAsia" w:hAnsiTheme="minorEastAsia" w:cstheme="minorBidi" w:hint="eastAsia"/>
                <w:color w:val="auto"/>
                <w:kern w:val="2"/>
                <w:szCs w:val="22"/>
              </w:rPr>
              <w:t>程、</w:t>
            </w:r>
            <w:r w:rsidRPr="001E6077">
              <w:rPr>
                <w:rFonts w:asciiTheme="minorEastAsia" w:hAnsiTheme="minorEastAsia" w:cstheme="minorBidi"/>
                <w:color w:val="auto"/>
                <w:kern w:val="2"/>
                <w:szCs w:val="22"/>
              </w:rPr>
              <w:t>基本種植手法</w:t>
            </w:r>
          </w:p>
        </w:tc>
      </w:tr>
      <w:tr w:rsidR="005A06FA" w:rsidTr="005A06FA">
        <w:trPr>
          <w:trHeight w:val="850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>
            <w:pPr>
              <w:rPr>
                <w:lang w:eastAsia="zh-TW"/>
              </w:rPr>
            </w:pPr>
          </w:p>
        </w:tc>
        <w:tc>
          <w:tcPr>
            <w:tcW w:w="712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5A06FA" w:rsidRPr="005A06FA" w:rsidRDefault="005A06FA" w:rsidP="005A06FA">
            <w:pPr>
              <w:ind w:left="98"/>
              <w:jc w:val="center"/>
              <w:rPr>
                <w:lang w:eastAsia="zh-TW"/>
              </w:rPr>
            </w:pPr>
            <w:r>
              <w:rPr>
                <w:rFonts w:ascii="PMingLiU" w:hAnsi="PMingLiU" w:cs="PMingLiU" w:hint="eastAsia"/>
                <w:color w:val="000000"/>
                <w:spacing w:val="-5"/>
                <w:lang w:eastAsia="zh-TW"/>
              </w:rPr>
              <w:t>2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智能農場介紹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硬體環境設置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軟體環境介紹</w:t>
            </w:r>
          </w:p>
        </w:tc>
      </w:tr>
      <w:tr w:rsidR="005A06FA" w:rsidTr="005A06FA">
        <w:trPr>
          <w:trHeight w:val="850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>
            <w:pPr>
              <w:rPr>
                <w:lang w:eastAsia="zh-TW"/>
              </w:rPr>
            </w:pPr>
          </w:p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Default="005A06FA">
            <w:pPr>
              <w:ind w:left="98"/>
              <w:rPr>
                <w:lang w:eastAsia="zh-TW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center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警示狀態的意義與內涵</w:t>
            </w:r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軟體基礎控制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警示燈模組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蜂鳴器模組介紹</w:t>
            </w:r>
          </w:p>
        </w:tc>
      </w:tr>
      <w:tr w:rsidR="005A06FA" w:rsidTr="005A06FA">
        <w:trPr>
          <w:trHeight w:val="850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>
            <w:pPr>
              <w:rPr>
                <w:lang w:eastAsia="zh-TW"/>
              </w:rPr>
            </w:pP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5A06FA" w:rsidRPr="005A06FA" w:rsidRDefault="005A06FA" w:rsidP="00A360D6">
            <w:pPr>
              <w:ind w:left="98"/>
              <w:jc w:val="center"/>
              <w:rPr>
                <w:lang w:eastAsia="zh-TW"/>
              </w:rPr>
            </w:pPr>
            <w:r>
              <w:rPr>
                <w:rFonts w:ascii="PMingLiU" w:hAnsi="PMingLiU" w:cs="PMingLiU" w:hint="eastAsia"/>
                <w:color w:val="000000"/>
                <w:spacing w:val="-5"/>
                <w:lang w:eastAsia="zh-TW"/>
              </w:rPr>
              <w:t>3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認識土壤濕度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土壤濕度感應器介紹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雨滴感應器介紹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水位感應器介紹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/>
                <w:lang w:eastAsia="zh-TW"/>
              </w:rPr>
              <w:t>基本種植手法</w:t>
            </w:r>
            <w:r w:rsidRPr="001E6077">
              <w:rPr>
                <w:rFonts w:asciiTheme="minorEastAsia" w:hAnsiTheme="minorEastAsia" w:hint="eastAsia"/>
                <w:lang w:eastAsia="zh-TW"/>
              </w:rPr>
              <w:t>實作</w:t>
            </w:r>
          </w:p>
        </w:tc>
      </w:tr>
      <w:tr w:rsidR="005A06FA" w:rsidTr="005A06FA">
        <w:trPr>
          <w:trHeight w:val="850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>
            <w:pPr>
              <w:rPr>
                <w:lang w:eastAsia="zh-TW"/>
              </w:rPr>
            </w:pPr>
          </w:p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Default="005A06FA">
            <w:pPr>
              <w:ind w:left="98"/>
              <w:rPr>
                <w:lang w:eastAsia="zh-TW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自動澆水裝置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土壤溼度/抽水幫浦/水位偵測/</w:t>
            </w:r>
            <w:proofErr w:type="gramStart"/>
            <w:r w:rsidRPr="001E6077">
              <w:rPr>
                <w:rFonts w:asciiTheme="minorEastAsia" w:hAnsiTheme="minorEastAsia" w:hint="eastAsia"/>
                <w:lang w:eastAsia="zh-TW"/>
              </w:rPr>
              <w:t>盆底雨滴</w:t>
            </w:r>
            <w:proofErr w:type="gramEnd"/>
            <w:r w:rsidRPr="001E6077">
              <w:rPr>
                <w:rFonts w:asciiTheme="minorEastAsia" w:hAnsiTheme="minorEastAsia" w:hint="eastAsia"/>
                <w:lang w:eastAsia="zh-TW"/>
              </w:rPr>
              <w:t>偵測</w:t>
            </w:r>
          </w:p>
          <w:p w:rsidR="005A06FA" w:rsidRPr="001E6077" w:rsidRDefault="005A06FA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自動控制</w:t>
            </w:r>
            <w:r w:rsidRPr="001E6077">
              <w:rPr>
                <w:rFonts w:asciiTheme="minorEastAsia" w:hAnsiTheme="minorEastAsia"/>
                <w:lang w:eastAsia="zh-TW"/>
              </w:rPr>
              <w:t>種植手法</w:t>
            </w:r>
            <w:r w:rsidRPr="001E6077">
              <w:rPr>
                <w:rFonts w:asciiTheme="minorEastAsia" w:hAnsiTheme="minorEastAsia" w:hint="eastAsia"/>
                <w:lang w:eastAsia="zh-TW"/>
              </w:rPr>
              <w:t xml:space="preserve">實作 </w:t>
            </w:r>
          </w:p>
        </w:tc>
      </w:tr>
      <w:tr w:rsidR="005A06FA" w:rsidTr="005A06FA">
        <w:trPr>
          <w:trHeight w:val="850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>
            <w:pPr>
              <w:rPr>
                <w:lang w:eastAsia="zh-TW"/>
              </w:rPr>
            </w:pP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5A06FA" w:rsidRPr="005A06FA" w:rsidRDefault="005A06FA" w:rsidP="00A360D6">
            <w:pPr>
              <w:ind w:left="98"/>
              <w:jc w:val="center"/>
              <w:rPr>
                <w:lang w:eastAsia="zh-TW"/>
              </w:rPr>
            </w:pPr>
            <w:r>
              <w:rPr>
                <w:rFonts w:ascii="PMingLiU" w:hAnsi="PMingLiU" w:cs="PMingLiU" w:hint="eastAsia"/>
                <w:color w:val="000000"/>
                <w:spacing w:val="-5"/>
                <w:lang w:eastAsia="zh-TW"/>
              </w:rPr>
              <w:t>4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認識溫濕度</w:t>
            </w:r>
            <w:proofErr w:type="spellEnd"/>
            <w:r>
              <w:rPr>
                <w:rFonts w:asciiTheme="minorEastAsia" w:hAnsiTheme="minorEastAsia" w:hint="eastAsia"/>
                <w:lang w:eastAsia="zh-TW"/>
              </w:rPr>
              <w:t>、</w:t>
            </w:r>
            <w:proofErr w:type="spellStart"/>
            <w:r w:rsidRPr="001E6077">
              <w:rPr>
                <w:rFonts w:asciiTheme="minorEastAsia" w:hAnsiTheme="minorEastAsia" w:hint="eastAsia"/>
              </w:rPr>
              <w:t>生長光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Default="005A06FA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植物溫濕度的生長條件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溫度濕度感應器介紹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</w:p>
          <w:p w:rsidR="005A06FA" w:rsidRPr="001E6077" w:rsidRDefault="005A06FA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光源與植物生長條件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環境燈光偵測</w:t>
            </w:r>
          </w:p>
        </w:tc>
      </w:tr>
      <w:tr w:rsidR="005A06FA" w:rsidTr="005A06FA">
        <w:trPr>
          <w:trHeight w:val="850"/>
        </w:trPr>
        <w:tc>
          <w:tcPr>
            <w:tcW w:w="13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>
            <w:pPr>
              <w:rPr>
                <w:lang w:eastAsia="zh-TW"/>
              </w:rPr>
            </w:pPr>
          </w:p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06FA" w:rsidRDefault="005A06FA">
            <w:pPr>
              <w:ind w:left="98"/>
              <w:rPr>
                <w:lang w:eastAsia="zh-TW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Pr="001E6077" w:rsidRDefault="005A06FA" w:rsidP="00A360D6">
            <w:pPr>
              <w:jc w:val="center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自動控溫</w:t>
            </w:r>
            <w:r>
              <w:rPr>
                <w:rFonts w:asciiTheme="minorEastAsia" w:hAnsiTheme="minorEastAsia" w:hint="eastAsia"/>
                <w:lang w:eastAsia="zh-TW"/>
              </w:rPr>
              <w:t>及</w:t>
            </w:r>
            <w:r w:rsidRPr="001E6077">
              <w:rPr>
                <w:rFonts w:asciiTheme="minorEastAsia" w:hAnsiTheme="minorEastAsia" w:hint="eastAsia"/>
                <w:lang w:eastAsia="zh-TW"/>
              </w:rPr>
              <w:t>自動照明實作</w:t>
            </w:r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A06FA" w:rsidRDefault="005A06FA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溫度與濕度控制 / 風扇控制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</w:p>
          <w:p w:rsidR="005A06FA" w:rsidRPr="001E6077" w:rsidRDefault="005A06FA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環境燈光控制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燈光照明控制</w:t>
            </w:r>
          </w:p>
        </w:tc>
      </w:tr>
      <w:tr w:rsidR="005A06FA" w:rsidTr="005A06FA">
        <w:trPr>
          <w:trHeight w:hRule="exact" w:val="3425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 w:rsidP="00A360D6">
            <w:pPr>
              <w:autoSpaceDE w:val="0"/>
              <w:autoSpaceDN w:val="0"/>
              <w:spacing w:before="56" w:line="307" w:lineRule="auto"/>
              <w:ind w:left="134" w:right="139" w:firstLine="60"/>
              <w:rPr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4"/>
                <w:lang w:eastAsia="zh-TW"/>
              </w:rPr>
              <w:t>本課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2"/>
                <w:lang w:eastAsia="zh-TW"/>
              </w:rPr>
              <w:t>程與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lang w:eastAsia="zh-TW"/>
              </w:rPr>
              <w:t>大學</w:t>
            </w:r>
            <w:r>
              <w:rPr>
                <w:rFonts w:ascii="PMingLiU" w:eastAsia="PMingLiU" w:hAnsi="PMingLiU" w:cs="PMingLiU"/>
                <w:b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b/>
                <w:color w:val="000000"/>
                <w:lang w:eastAsia="zh-TW"/>
              </w:rPr>
              <w:t>18</w:t>
            </w:r>
            <w:r>
              <w:rPr>
                <w:rFonts w:ascii="PMingLiU" w:eastAsia="PMingLiU" w:hAnsi="PMingLiU" w:cs="PMingLiU"/>
                <w:b/>
                <w:spacing w:val="-13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lang w:eastAsia="zh-TW"/>
              </w:rPr>
              <w:t>學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5"/>
                <w:lang w:eastAsia="zh-TW"/>
              </w:rPr>
              <w:t>群對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3"/>
                <w:lang w:eastAsia="zh-TW"/>
              </w:rPr>
              <w:t>應關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13"/>
                <w:lang w:eastAsia="zh-TW"/>
              </w:rPr>
              <w:t>係</w:t>
            </w:r>
          </w:p>
          <w:p w:rsidR="005A06FA" w:rsidRDefault="005A06FA" w:rsidP="00A360D6">
            <w:pPr>
              <w:spacing w:line="101" w:lineRule="exact"/>
              <w:rPr>
                <w:lang w:eastAsia="zh-TW"/>
              </w:rPr>
            </w:pPr>
          </w:p>
          <w:p w:rsidR="005A06FA" w:rsidRDefault="005A06FA" w:rsidP="00A360D6">
            <w:pPr>
              <w:autoSpaceDE w:val="0"/>
              <w:autoSpaceDN w:val="0"/>
              <w:spacing w:line="335" w:lineRule="auto"/>
              <w:ind w:left="124" w:right="127"/>
              <w:rPr>
                <w:lang w:eastAsia="zh-TW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5"/>
                <w:sz w:val="22"/>
                <w:szCs w:val="22"/>
                <w:lang w:eastAsia="zh-TW"/>
              </w:rPr>
              <w:t>（</w:t>
            </w:r>
            <w:proofErr w:type="gramEnd"/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4"/>
                <w:sz w:val="22"/>
                <w:szCs w:val="22"/>
                <w:lang w:eastAsia="zh-TW"/>
              </w:rPr>
              <w:t>請以最重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5"/>
                <w:sz w:val="22"/>
                <w:szCs w:val="22"/>
                <w:lang w:eastAsia="zh-TW"/>
              </w:rPr>
              <w:t>要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4"/>
                <w:sz w:val="22"/>
                <w:szCs w:val="22"/>
                <w:lang w:eastAsia="zh-TW"/>
              </w:rPr>
              <w:t>的一至兩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6"/>
                <w:sz w:val="22"/>
                <w:szCs w:val="22"/>
                <w:lang w:eastAsia="zh-TW"/>
              </w:rPr>
              <w:t>個學群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4"/>
                <w:sz w:val="22"/>
                <w:szCs w:val="22"/>
                <w:lang w:eastAsia="zh-TW"/>
              </w:rPr>
              <w:t>為考</w:t>
            </w:r>
          </w:p>
          <w:p w:rsidR="005A06FA" w:rsidRDefault="005A06FA" w:rsidP="00A360D6">
            <w:pPr>
              <w:autoSpaceDE w:val="0"/>
              <w:autoSpaceDN w:val="0"/>
              <w:spacing w:before="2"/>
              <w:ind w:left="454"/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6"/>
                <w:sz w:val="22"/>
                <w:szCs w:val="22"/>
              </w:rPr>
              <w:t>量）</w:t>
            </w:r>
          </w:p>
        </w:tc>
        <w:tc>
          <w:tcPr>
            <w:tcW w:w="9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06FA" w:rsidRDefault="005A06FA" w:rsidP="00A360D6">
            <w:pPr>
              <w:spacing w:line="255" w:lineRule="exact"/>
              <w:rPr>
                <w:lang w:eastAsia="zh-TW"/>
              </w:rPr>
            </w:pPr>
          </w:p>
          <w:p w:rsidR="005A06FA" w:rsidRDefault="005A06FA" w:rsidP="00A360D6">
            <w:pPr>
              <w:autoSpaceDE w:val="0"/>
              <w:autoSpaceDN w:val="0"/>
              <w:ind w:left="3581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2"/>
                <w:lang w:eastAsia="zh-TW"/>
              </w:rPr>
              <w:t>【偏社會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組學群】</w:t>
            </w:r>
          </w:p>
          <w:p w:rsidR="005A06FA" w:rsidRDefault="005A06FA" w:rsidP="00A360D6">
            <w:pPr>
              <w:spacing w:line="89" w:lineRule="exact"/>
              <w:rPr>
                <w:lang w:eastAsia="zh-TW"/>
              </w:rPr>
            </w:pPr>
          </w:p>
          <w:p w:rsidR="005A06FA" w:rsidRDefault="005A06FA" w:rsidP="00A360D6">
            <w:pPr>
              <w:tabs>
                <w:tab w:val="left" w:pos="4083"/>
                <w:tab w:val="left" w:pos="6560"/>
              </w:tabs>
              <w:autoSpaceDE w:val="0"/>
              <w:autoSpaceDN w:val="0"/>
              <w:ind w:firstLineChars="100" w:firstLine="263"/>
              <w:rPr>
                <w:lang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spacing w:val="23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23"/>
                <w:lang w:eastAsia="zh-TW"/>
              </w:rPr>
              <w:t>財</w:t>
            </w:r>
            <w:r>
              <w:rPr>
                <w:rFonts w:ascii="PMingLiU" w:eastAsia="PMingLiU" w:hAnsi="PMingLiU" w:cs="PMingLiU"/>
                <w:spacing w:val="6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23"/>
                <w:lang w:eastAsia="zh-TW"/>
              </w:rPr>
              <w:t>金</w:t>
            </w:r>
            <w:r>
              <w:rPr>
                <w:rFonts w:ascii="PMingLiU" w:hAnsi="PMingLiU" w:cs="PMingLiU" w:hint="eastAsia"/>
                <w:color w:val="000000"/>
                <w:spacing w:val="23"/>
                <w:lang w:eastAsia="zh-TW"/>
              </w:rPr>
              <w:t xml:space="preserve">  </w:t>
            </w:r>
            <w:r>
              <w:rPr>
                <w:rFonts w:ascii="Times New Roman" w:eastAsia="PMingLiU" w:hAnsi="Times New Roman" w:cs="Times New Roman"/>
                <w:color w:val="000000"/>
                <w:spacing w:val="23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23"/>
                <w:lang w:eastAsia="zh-TW"/>
              </w:rPr>
              <w:t>法政</w:t>
            </w:r>
            <w:r>
              <w:rPr>
                <w:rFonts w:hint="eastAsia"/>
                <w:lang w:eastAsia="zh-TW"/>
              </w:rPr>
              <w:t xml:space="preserve">      </w:t>
            </w:r>
            <w:r>
              <w:rPr>
                <w:rFonts w:ascii="Times New Roman" w:eastAsia="PMingLiU" w:hAnsi="Times New Roman" w:cs="Times New Roman"/>
                <w:color w:val="000000"/>
                <w:lang w:eastAsia="zh-TW"/>
              </w:rPr>
              <w:t>□</w:t>
            </w:r>
            <w:r>
              <w:rPr>
                <w:rFonts w:ascii="Wingdings" w:eastAsia="Wingdings" w:hAnsi="Wingdings" w:cs="Wingdings"/>
                <w:sz w:val="22"/>
                <w:szCs w:val="22"/>
                <w:lang w:eastAsia="zh-TW"/>
              </w:rPr>
              <w:t>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文史哲</w:t>
            </w:r>
            <w:r>
              <w:rPr>
                <w:rFonts w:ascii="PMingLiU" w:eastAsia="PMingLiU" w:hAnsi="PMingLiU" w:cs="PMingLiU"/>
                <w:lang w:eastAsia="zh-TW"/>
              </w:rPr>
              <w:t xml:space="preserve">   </w:t>
            </w:r>
            <w:r>
              <w:rPr>
                <w:rFonts w:ascii="Times New Roman" w:eastAsia="PMingLiU" w:hAnsi="Times New Roman" w:cs="Times New Roman"/>
                <w:color w:val="000000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spacing w:val="11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外語</w:t>
            </w:r>
            <w:r>
              <w:rPr>
                <w:rFonts w:hint="eastAsia"/>
                <w:lang w:eastAsia="zh-TW"/>
              </w:rPr>
              <w:t xml:space="preserve">        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spacing w:val="14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spacing w:val="-4"/>
                <w:lang w:eastAsia="zh-TW"/>
              </w:rPr>
              <w:t>藝術</w:t>
            </w:r>
          </w:p>
          <w:p w:rsidR="005A06FA" w:rsidRDefault="005A06FA" w:rsidP="00A360D6">
            <w:pPr>
              <w:spacing w:line="88" w:lineRule="exact"/>
              <w:rPr>
                <w:lang w:eastAsia="zh-TW"/>
              </w:rPr>
            </w:pPr>
          </w:p>
          <w:p w:rsidR="005A06FA" w:rsidRDefault="005A06FA" w:rsidP="00A360D6">
            <w:pPr>
              <w:autoSpaceDE w:val="0"/>
              <w:autoSpaceDN w:val="0"/>
              <w:ind w:left="3581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2"/>
                <w:lang w:eastAsia="zh-TW"/>
              </w:rPr>
              <w:t>【偏自然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組學群】</w:t>
            </w:r>
          </w:p>
          <w:p w:rsidR="005A06FA" w:rsidRDefault="005A06FA" w:rsidP="00A360D6">
            <w:pPr>
              <w:spacing w:line="86" w:lineRule="exact"/>
              <w:rPr>
                <w:lang w:eastAsia="zh-TW"/>
              </w:rPr>
            </w:pPr>
          </w:p>
          <w:p w:rsidR="005A06FA" w:rsidRDefault="005A06FA" w:rsidP="00A360D6">
            <w:pPr>
              <w:tabs>
                <w:tab w:val="left" w:pos="2801"/>
                <w:tab w:val="left" w:pos="4478"/>
              </w:tabs>
              <w:autoSpaceDE w:val="0"/>
              <w:autoSpaceDN w:val="0"/>
              <w:ind w:left="280"/>
              <w:rPr>
                <w:lang w:eastAsia="zh-TW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spacing w:val="14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spacing w:val="5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20"/>
                <w:lang w:eastAsia="zh-TW"/>
              </w:rPr>
              <w:t>工程</w:t>
            </w:r>
            <w:r>
              <w:rPr>
                <w:rFonts w:ascii="PMingLiU" w:eastAsia="PMingLiU" w:hAnsi="PMingLiU" w:cs="PMingLiU"/>
                <w:spacing w:val="5"/>
                <w:lang w:eastAsia="zh-TW"/>
              </w:rPr>
              <w:t xml:space="preserve"> 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spacing w:val="14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spacing w:val="7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20"/>
                <w:lang w:eastAsia="zh-TW"/>
              </w:rPr>
              <w:t>數理化</w:t>
            </w:r>
            <w:r>
              <w:rPr>
                <w:rFonts w:hint="eastAsia"/>
                <w:lang w:eastAsia="zh-TW"/>
              </w:rPr>
              <w:t xml:space="preserve">    </w:t>
            </w:r>
            <w:r>
              <w:rPr>
                <w:rFonts w:ascii="Times New Roman" w:eastAsia="PMingLiU" w:hAnsi="Times New Roman" w:cs="Times New Roman"/>
                <w:color w:val="000000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地球與環境</w:t>
            </w:r>
            <w:r>
              <w:rPr>
                <w:lang w:eastAsia="zh-TW"/>
              </w:rPr>
              <w:tab/>
            </w:r>
            <w:r>
              <w:rPr>
                <w:rFonts w:ascii="Times New Roman" w:eastAsia="PMingLiU" w:hAnsi="Times New Roman" w:cs="Times New Roman"/>
                <w:color w:val="000000"/>
                <w:spacing w:val="13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13"/>
                <w:lang w:eastAsia="zh-TW"/>
              </w:rPr>
              <w:t>生物資源</w:t>
            </w:r>
            <w:r>
              <w:rPr>
                <w:rFonts w:ascii="PMingLiU" w:eastAsia="PMingLiU" w:hAnsi="PMingLiU" w:cs="PMingLiU"/>
                <w:spacing w:val="3"/>
                <w:lang w:eastAsia="zh-TW"/>
              </w:rPr>
              <w:t xml:space="preserve"> </w:t>
            </w:r>
            <w:r>
              <w:rPr>
                <w:rFonts w:ascii="Times New Roman" w:eastAsia="PMingLiU" w:hAnsi="Times New Roman" w:cs="Times New Roman"/>
                <w:color w:val="000000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spacing w:val="4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13"/>
                <w:lang w:eastAsia="zh-TW"/>
              </w:rPr>
              <w:t>醫藥衛生</w:t>
            </w:r>
            <w:r>
              <w:rPr>
                <w:rFonts w:ascii="PMingLiU" w:eastAsia="PMingLiU" w:hAnsi="PMingLiU" w:cs="PMingLiU"/>
                <w:spacing w:val="3"/>
                <w:lang w:eastAsia="zh-TW"/>
              </w:rPr>
              <w:t xml:space="preserve"> 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spacing w:val="14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spacing w:val="5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13"/>
                <w:lang w:eastAsia="zh-TW"/>
              </w:rPr>
              <w:t>生命科學</w:t>
            </w:r>
          </w:p>
          <w:p w:rsidR="005A06FA" w:rsidRDefault="005A06FA" w:rsidP="00A360D6">
            <w:pPr>
              <w:spacing w:line="88" w:lineRule="exact"/>
              <w:rPr>
                <w:lang w:eastAsia="zh-TW"/>
              </w:rPr>
            </w:pPr>
          </w:p>
          <w:p w:rsidR="005A06FA" w:rsidRDefault="005A06FA" w:rsidP="00A360D6">
            <w:pPr>
              <w:autoSpaceDE w:val="0"/>
              <w:autoSpaceDN w:val="0"/>
              <w:ind w:left="3701"/>
              <w:rPr>
                <w:lang w:eastAsia="zh-TW"/>
              </w:rPr>
            </w:pPr>
            <w:r>
              <w:rPr>
                <w:rFonts w:ascii="PMingLiU" w:eastAsia="PMingLiU" w:hAnsi="PMingLiU" w:cs="PMingLiU"/>
                <w:color w:val="000000"/>
                <w:spacing w:val="-2"/>
                <w:lang w:eastAsia="zh-TW"/>
              </w:rPr>
              <w:t>【跨領域學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群】</w:t>
            </w:r>
          </w:p>
          <w:p w:rsidR="005A06FA" w:rsidRDefault="005A06FA" w:rsidP="00A360D6">
            <w:pPr>
              <w:spacing w:line="88" w:lineRule="exact"/>
              <w:rPr>
                <w:lang w:eastAsia="zh-TW"/>
              </w:rPr>
            </w:pPr>
          </w:p>
          <w:p w:rsidR="005A06FA" w:rsidRDefault="005A06FA" w:rsidP="00A360D6">
            <w:pPr>
              <w:tabs>
                <w:tab w:val="left" w:pos="1601"/>
                <w:tab w:val="left" w:pos="3761"/>
                <w:tab w:val="left" w:pos="5201"/>
                <w:tab w:val="left" w:pos="7362"/>
              </w:tabs>
              <w:autoSpaceDE w:val="0"/>
              <w:autoSpaceDN w:val="0"/>
              <w:ind w:left="400"/>
              <w:rPr>
                <w:lang w:eastAsia="zh-TW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spacing w:val="14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lang w:eastAsia="zh-TW"/>
              </w:rPr>
              <w:t>資訊</w:t>
            </w:r>
            <w:r>
              <w:rPr>
                <w:lang w:eastAsia="zh-TW"/>
              </w:rPr>
              <w:tab/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社會與心理</w:t>
            </w:r>
            <w:r>
              <w:rPr>
                <w:lang w:eastAsia="zh-TW"/>
              </w:rPr>
              <w:tab/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spacing w:val="17"/>
                <w:lang w:eastAsia="zh-TW"/>
              </w:rPr>
              <w:t>▓</w:t>
            </w:r>
            <w:proofErr w:type="gramEnd"/>
            <w:r>
              <w:rPr>
                <w:rFonts w:ascii="PMingLiU" w:eastAsia="PMingLiU" w:hAnsi="PMingLiU" w:cs="PMingLiU"/>
                <w:spacing w:val="5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18"/>
                <w:lang w:eastAsia="zh-TW"/>
              </w:rPr>
              <w:t>教育</w:t>
            </w:r>
            <w:r>
              <w:rPr>
                <w:lang w:eastAsia="zh-TW"/>
              </w:rPr>
              <w:tab/>
            </w:r>
            <w:r>
              <w:rPr>
                <w:rFonts w:ascii="Times New Roman" w:eastAsia="PMingLiU" w:hAnsi="Times New Roman" w:cs="Times New Roman"/>
                <w:color w:val="000000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建築與設計</w:t>
            </w:r>
            <w:r>
              <w:rPr>
                <w:lang w:eastAsia="zh-TW"/>
              </w:rPr>
              <w:tab/>
            </w:r>
            <w:r>
              <w:rPr>
                <w:rFonts w:ascii="Times New Roman" w:eastAsia="PMingLiU" w:hAnsi="Times New Roman" w:cs="Times New Roman"/>
                <w:color w:val="000000"/>
                <w:spacing w:val="9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spacing w:val="4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9"/>
                <w:lang w:eastAsia="zh-TW"/>
              </w:rPr>
              <w:t>大眾傳播</w:t>
            </w:r>
          </w:p>
          <w:p w:rsidR="005A06FA" w:rsidRDefault="005A06FA" w:rsidP="00A360D6">
            <w:pPr>
              <w:spacing w:line="87" w:lineRule="exact"/>
              <w:rPr>
                <w:lang w:eastAsia="zh-TW"/>
              </w:rPr>
            </w:pPr>
          </w:p>
          <w:p w:rsidR="005A06FA" w:rsidRDefault="005A06FA" w:rsidP="00A360D6">
            <w:pPr>
              <w:tabs>
                <w:tab w:val="left" w:pos="3701"/>
                <w:tab w:val="left" w:pos="5741"/>
              </w:tabs>
              <w:autoSpaceDE w:val="0"/>
              <w:autoSpaceDN w:val="0"/>
              <w:ind w:left="2501"/>
              <w:rPr>
                <w:lang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pacing w:val="-1"/>
                <w:lang w:eastAsia="zh-TW"/>
              </w:rPr>
              <w:t>管理</w:t>
            </w:r>
            <w:r>
              <w:rPr>
                <w:lang w:eastAsia="zh-TW"/>
              </w:rPr>
              <w:tab/>
            </w:r>
            <w:r>
              <w:rPr>
                <w:rFonts w:ascii="Times New Roman" w:eastAsia="PMingLiU" w:hAnsi="Times New Roman" w:cs="Times New Roman"/>
                <w:color w:val="000000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lang w:eastAsia="zh-TW"/>
              </w:rPr>
              <w:t>遊憩與運動</w:t>
            </w:r>
            <w:r>
              <w:rPr>
                <w:lang w:eastAsia="zh-TW"/>
              </w:rPr>
              <w:tab/>
            </w:r>
            <w:r>
              <w:rPr>
                <w:rFonts w:ascii="Times New Roman" w:eastAsia="PMingLiU" w:hAnsi="Times New Roman" w:cs="Times New Roman"/>
                <w:color w:val="000000"/>
                <w:spacing w:val="15"/>
                <w:lang w:eastAsia="zh-TW"/>
              </w:rPr>
              <w:t>□</w:t>
            </w:r>
            <w:r>
              <w:rPr>
                <w:rFonts w:ascii="PMingLiU" w:eastAsia="PMingLiU" w:hAnsi="PMingLiU" w:cs="PMingLiU"/>
                <w:spacing w:val="4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pacing w:val="15"/>
                <w:lang w:eastAsia="zh-TW"/>
              </w:rPr>
              <w:t>其他</w:t>
            </w:r>
          </w:p>
        </w:tc>
      </w:tr>
      <w:tr w:rsidR="005A06FA" w:rsidTr="00A360D6">
        <w:trPr>
          <w:trHeight w:hRule="exact" w:val="861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 w:rsidP="00A360D6">
            <w:pPr>
              <w:autoSpaceDE w:val="0"/>
              <w:autoSpaceDN w:val="0"/>
              <w:spacing w:before="77"/>
              <w:ind w:left="434"/>
            </w:pPr>
            <w:proofErr w:type="spellStart"/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7"/>
              </w:rPr>
              <w:t>教學</w:t>
            </w:r>
            <w:proofErr w:type="spellEnd"/>
          </w:p>
          <w:p w:rsidR="005A06FA" w:rsidRDefault="005A06FA" w:rsidP="00A360D6">
            <w:pPr>
              <w:spacing w:line="87" w:lineRule="exact"/>
            </w:pPr>
          </w:p>
          <w:p w:rsidR="005A06FA" w:rsidRDefault="005A06FA" w:rsidP="00A360D6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5"/>
              </w:rPr>
              <w:t>設備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3"/>
              </w:rPr>
              <w:t>需求</w:t>
            </w:r>
            <w:proofErr w:type="spellEnd"/>
          </w:p>
        </w:tc>
        <w:tc>
          <w:tcPr>
            <w:tcW w:w="9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06FA" w:rsidRDefault="005A06FA" w:rsidP="00A360D6">
            <w:pPr>
              <w:spacing w:line="277" w:lineRule="exact"/>
              <w:rPr>
                <w:lang w:eastAsia="zh-TW"/>
              </w:rPr>
            </w:pPr>
          </w:p>
          <w:p w:rsidR="005A06FA" w:rsidRDefault="005A06FA" w:rsidP="00A360D6">
            <w:pPr>
              <w:autoSpaceDE w:val="0"/>
              <w:autoSpaceDN w:val="0"/>
              <w:ind w:left="98"/>
              <w:rPr>
                <w:lang w:eastAsia="zh-TW"/>
              </w:rPr>
            </w:pPr>
            <w:r w:rsidRPr="00E432A1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迷你園藝工具組</w:t>
            </w:r>
            <w:r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、</w:t>
            </w:r>
            <w:r w:rsidRPr="00E432A1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多肉植物小盆栽</w:t>
            </w:r>
            <w:r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、</w:t>
            </w:r>
            <w:proofErr w:type="spellStart"/>
            <w:r w:rsidRPr="00E432A1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TarkusVP</w:t>
            </w:r>
            <w:proofErr w:type="spellEnd"/>
            <w:r w:rsidRPr="00E432A1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智能農場套件</w:t>
            </w:r>
          </w:p>
        </w:tc>
      </w:tr>
    </w:tbl>
    <w:p w:rsidR="00226E74" w:rsidRPr="005A06FA" w:rsidRDefault="00226E74">
      <w:pPr>
        <w:rPr>
          <w:sz w:val="6"/>
          <w:szCs w:val="6"/>
          <w:lang w:eastAsia="zh-TW"/>
        </w:rPr>
      </w:pPr>
    </w:p>
    <w:sectPr w:rsidR="00226E74" w:rsidRPr="005A06FA" w:rsidSect="00EB373E">
      <w:type w:val="continuous"/>
      <w:pgSz w:w="11899" w:h="16840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EA1" w:rsidRDefault="00811EA1" w:rsidP="00811EA1">
      <w:r>
        <w:separator/>
      </w:r>
    </w:p>
  </w:endnote>
  <w:endnote w:type="continuationSeparator" w:id="0">
    <w:p w:rsidR="00811EA1" w:rsidRDefault="00811EA1" w:rsidP="00811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altName w:val="Kartika"/>
    <w:panose1 w:val="020205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EA1" w:rsidRDefault="00811EA1" w:rsidP="00811EA1">
      <w:r>
        <w:separator/>
      </w:r>
    </w:p>
  </w:footnote>
  <w:footnote w:type="continuationSeparator" w:id="0">
    <w:p w:rsidR="00811EA1" w:rsidRDefault="00811EA1" w:rsidP="00811E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11FED"/>
    <w:multiLevelType w:val="hybridMultilevel"/>
    <w:tmpl w:val="EE6059FA"/>
    <w:lvl w:ilvl="0" w:tplc="159C649A">
      <w:start w:val="1"/>
      <w:numFmt w:val="bullet"/>
      <w:lvlText w:val=""/>
      <w:lvlJc w:val="left"/>
      <w:pPr>
        <w:ind w:left="1920" w:hanging="48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B373E"/>
    <w:rsid w:val="00084831"/>
    <w:rsid w:val="001679F1"/>
    <w:rsid w:val="001E6077"/>
    <w:rsid w:val="00207DE2"/>
    <w:rsid w:val="00226E74"/>
    <w:rsid w:val="0043747B"/>
    <w:rsid w:val="004C38D1"/>
    <w:rsid w:val="005A06FA"/>
    <w:rsid w:val="00811EA1"/>
    <w:rsid w:val="00AA3254"/>
    <w:rsid w:val="00BA6E57"/>
    <w:rsid w:val="00C43042"/>
    <w:rsid w:val="00E432A1"/>
    <w:rsid w:val="00EB373E"/>
    <w:rsid w:val="00F4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1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11EA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11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11EA1"/>
    <w:rPr>
      <w:sz w:val="20"/>
      <w:szCs w:val="20"/>
    </w:rPr>
  </w:style>
  <w:style w:type="paragraph" w:styleId="a7">
    <w:name w:val="List Paragraph"/>
    <w:basedOn w:val="a"/>
    <w:uiPriority w:val="34"/>
    <w:qFormat/>
    <w:rsid w:val="00811EA1"/>
    <w:pPr>
      <w:widowControl w:val="0"/>
      <w:ind w:leftChars="200" w:left="480"/>
    </w:pPr>
    <w:rPr>
      <w:kern w:val="2"/>
      <w:szCs w:val="22"/>
      <w:lang w:eastAsia="zh-TW"/>
    </w:rPr>
  </w:style>
  <w:style w:type="paragraph" w:customStyle="1" w:styleId="Default">
    <w:name w:val="Default"/>
    <w:rsid w:val="001E6077"/>
    <w:pPr>
      <w:widowControl w:val="0"/>
      <w:autoSpaceDE w:val="0"/>
      <w:autoSpaceDN w:val="0"/>
      <w:adjustRightInd w:val="0"/>
    </w:pPr>
    <w:rPr>
      <w:rFonts w:ascii="PMingLiU" w:hAnsi="PMingLiU" w:cs="PMingLiU"/>
      <w:color w:val="000000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Kao</dc:creator>
  <cp:lastModifiedBy>Kevin Kao</cp:lastModifiedBy>
  <cp:revision>4</cp:revision>
  <dcterms:created xsi:type="dcterms:W3CDTF">2019-10-12T08:55:00Z</dcterms:created>
  <dcterms:modified xsi:type="dcterms:W3CDTF">2019-12-06T05:26:00Z</dcterms:modified>
</cp:coreProperties>
</file>